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C0" w:rsidRDefault="005E22C0" w:rsidP="005E22C0">
      <w:pPr>
        <w:spacing w:afterLines="50" w:after="180" w:line="460" w:lineRule="exact"/>
        <w:jc w:val="center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b/>
          <w:spacing w:val="0"/>
          <w:sz w:val="33"/>
          <w:szCs w:val="33"/>
        </w:rPr>
        <w:t>臺北市士林區雨農國民小學</w:t>
      </w:r>
      <w:r w:rsidR="00DD41FF">
        <w:rPr>
          <w:rFonts w:ascii="標楷體" w:eastAsia="標楷體" w:hAnsi="標楷體" w:cs="標楷體" w:hint="eastAsia"/>
          <w:b/>
          <w:spacing w:val="0"/>
          <w:sz w:val="33"/>
          <w:szCs w:val="33"/>
        </w:rPr>
        <w:t>109</w:t>
      </w:r>
      <w:r>
        <w:rPr>
          <w:rFonts w:ascii="標楷體" w:eastAsia="標楷體" w:hAnsi="標楷體" w:cs="標楷體" w:hint="eastAsia"/>
          <w:b/>
          <w:spacing w:val="0"/>
          <w:sz w:val="33"/>
          <w:szCs w:val="33"/>
        </w:rPr>
        <w:t>學年度第</w:t>
      </w:r>
      <w:r w:rsidR="00931D11">
        <w:rPr>
          <w:rFonts w:ascii="標楷體" w:eastAsia="標楷體" w:hAnsi="標楷體" w:cs="標楷體" w:hint="eastAsia"/>
          <w:b/>
          <w:spacing w:val="0"/>
          <w:sz w:val="33"/>
          <w:szCs w:val="33"/>
        </w:rPr>
        <w:t>二</w:t>
      </w:r>
      <w:r>
        <w:rPr>
          <w:rFonts w:ascii="標楷體" w:eastAsia="標楷體" w:hAnsi="標楷體" w:cs="標楷體" w:hint="eastAsia"/>
          <w:b/>
          <w:spacing w:val="0"/>
          <w:sz w:val="33"/>
          <w:szCs w:val="33"/>
        </w:rPr>
        <w:t>學期課後照顧班實施計畫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依據：臺北市政府教育局北市教國字第09735978100號函辦理。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目的：</w:t>
      </w:r>
    </w:p>
    <w:p w:rsidR="005E22C0" w:rsidRDefault="005E22C0" w:rsidP="005E22C0">
      <w:pPr>
        <w:numPr>
          <w:ilvl w:val="0"/>
          <w:numId w:val="4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0"/>
          <w:sz w:val="28"/>
          <w:szCs w:val="28"/>
        </w:rPr>
        <w:t>促進兒童健康成長、支持婦女婚育及使父母安心就業。</w:t>
      </w:r>
    </w:p>
    <w:p w:rsidR="005E22C0" w:rsidRDefault="005E22C0" w:rsidP="005E22C0">
      <w:pPr>
        <w:numPr>
          <w:ilvl w:val="0"/>
          <w:numId w:val="4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/>
          <w:spacing w:val="0"/>
          <w:sz w:val="28"/>
          <w:szCs w:val="28"/>
        </w:rPr>
        <w:t>規劃內容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包括</w:t>
      </w:r>
      <w:r>
        <w:rPr>
          <w:rFonts w:ascii="標楷體" w:eastAsia="標楷體" w:hAnsi="標楷體" w:cs="標楷體"/>
          <w:spacing w:val="0"/>
          <w:sz w:val="28"/>
          <w:szCs w:val="28"/>
        </w:rPr>
        <w:t>家庭作業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指導</w:t>
      </w:r>
      <w:r>
        <w:rPr>
          <w:rFonts w:ascii="標楷體" w:eastAsia="標楷體" w:hAnsi="標楷體" w:cs="標楷體"/>
          <w:spacing w:val="0"/>
          <w:sz w:val="28"/>
          <w:szCs w:val="28"/>
        </w:rPr>
        <w:t>、團康與體能活動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，使學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生獲得妥善照顧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。</w:t>
      </w:r>
    </w:p>
    <w:p w:rsidR="005E22C0" w:rsidRDefault="005E22C0" w:rsidP="005E22C0">
      <w:pPr>
        <w:numPr>
          <w:ilvl w:val="0"/>
          <w:numId w:val="4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提供合適之師資、場地、費用，供學生選擇課後照顧服務。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實施對象：本校一至六年級學生。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辦理期間：</w:t>
      </w:r>
      <w:r w:rsidR="00DD41FF">
        <w:rPr>
          <w:rFonts w:ascii="標楷體" w:eastAsia="標楷體" w:hAnsi="標楷體" w:cs="標楷體" w:hint="eastAsia"/>
          <w:spacing w:val="0"/>
          <w:sz w:val="28"/>
          <w:szCs w:val="24"/>
        </w:rPr>
        <w:t>1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10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年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2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月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18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日(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四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)至</w:t>
      </w:r>
      <w:r w:rsidR="00DD41FF">
        <w:rPr>
          <w:rFonts w:ascii="標楷體" w:eastAsia="標楷體" w:hAnsi="標楷體" w:cs="標楷體" w:hint="eastAsia"/>
          <w:spacing w:val="0"/>
          <w:sz w:val="28"/>
          <w:szCs w:val="24"/>
        </w:rPr>
        <w:t>110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年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6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月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2</w:t>
      </w:r>
      <w:r w:rsidR="00DD41FF">
        <w:rPr>
          <w:rFonts w:ascii="標楷體" w:eastAsia="標楷體" w:hAnsi="標楷體" w:cs="標楷體" w:hint="eastAsia"/>
          <w:spacing w:val="0"/>
          <w:sz w:val="28"/>
          <w:szCs w:val="24"/>
        </w:rPr>
        <w:t>8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日(</w:t>
      </w:r>
      <w:r w:rsidR="00DD41FF">
        <w:rPr>
          <w:rFonts w:ascii="標楷體" w:eastAsia="標楷體" w:hAnsi="標楷體" w:cs="標楷體" w:hint="eastAsia"/>
          <w:spacing w:val="0"/>
          <w:sz w:val="28"/>
          <w:szCs w:val="24"/>
        </w:rPr>
        <w:t>一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)。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開班人數：</w:t>
      </w:r>
    </w:p>
    <w:p w:rsidR="005E22C0" w:rsidRDefault="005E22C0" w:rsidP="00DD41FF">
      <w:pPr>
        <w:numPr>
          <w:ilvl w:val="0"/>
          <w:numId w:val="3"/>
        </w:numPr>
        <w:tabs>
          <w:tab w:val="left" w:pos="709"/>
        </w:tabs>
        <w:spacing w:line="520" w:lineRule="exact"/>
        <w:ind w:left="1418" w:hanging="851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各</w:t>
      </w:r>
      <w:r>
        <w:rPr>
          <w:rFonts w:ascii="標楷體" w:eastAsia="標楷體" w:hAnsi="標楷體" w:cs="標楷體"/>
          <w:spacing w:val="0"/>
          <w:sz w:val="28"/>
          <w:szCs w:val="28"/>
        </w:rPr>
        <w:t>班之生師比以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15</w:t>
      </w:r>
      <w:r>
        <w:rPr>
          <w:rFonts w:ascii="標楷體" w:eastAsia="標楷體" w:hAnsi="標楷體" w:cs="標楷體"/>
          <w:spacing w:val="0"/>
          <w:sz w:val="28"/>
          <w:szCs w:val="28"/>
        </w:rPr>
        <w:t>比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1</w:t>
      </w:r>
      <w:r>
        <w:rPr>
          <w:rFonts w:ascii="標楷體" w:eastAsia="標楷體" w:hAnsi="標楷體" w:cs="標楷體"/>
          <w:spacing w:val="0"/>
          <w:sz w:val="28"/>
          <w:szCs w:val="28"/>
        </w:rPr>
        <w:t>為原則，</w:t>
      </w:r>
      <w:r>
        <w:rPr>
          <w:rFonts w:ascii="標楷體" w:eastAsia="標楷體" w:hAnsi="標楷體" w:cs="標楷體" w:hint="eastAsia"/>
          <w:spacing w:val="0"/>
          <w:sz w:val="28"/>
          <w:szCs w:val="28"/>
        </w:rPr>
        <w:t>最多不得超過25人，不足15人則不開班</w:t>
      </w:r>
      <w:r>
        <w:rPr>
          <w:rFonts w:ascii="標楷體" w:eastAsia="標楷體" w:hAnsi="標楷體" w:cs="標楷體" w:hint="eastAsia"/>
          <w:b/>
          <w:bCs/>
          <w:spacing w:val="0"/>
          <w:sz w:val="28"/>
          <w:szCs w:val="24"/>
        </w:rPr>
        <w:t>。</w:t>
      </w:r>
      <w:r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  <w:lang w:eastAsia="zh-HK"/>
        </w:rPr>
        <w:t>請於開課前完成報名</w:t>
      </w:r>
      <w:r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</w:rPr>
        <w:t>，</w:t>
      </w:r>
      <w:r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  <w:lang w:eastAsia="zh-HK"/>
        </w:rPr>
        <w:t>以利編班作業</w:t>
      </w:r>
      <w:r w:rsidRPr="00FB653A"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</w:rPr>
        <w:t>。</w:t>
      </w:r>
    </w:p>
    <w:p w:rsidR="005E22C0" w:rsidRDefault="005E22C0" w:rsidP="00DD41FF">
      <w:pPr>
        <w:numPr>
          <w:ilvl w:val="0"/>
          <w:numId w:val="3"/>
        </w:numPr>
        <w:tabs>
          <w:tab w:val="left" w:pos="709"/>
        </w:tabs>
        <w:spacing w:line="520" w:lineRule="exact"/>
        <w:ind w:left="1418" w:hanging="851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同一年級若未達開班人數，則採同一年段分班方式為原則。若人數仍不足則不開班。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報名時間：</w:t>
      </w:r>
      <w:r w:rsidR="00DD41FF">
        <w:rPr>
          <w:rFonts w:ascii="標楷體" w:eastAsia="標楷體" w:hAnsi="標楷體" w:cs="標楷體" w:hint="eastAsia"/>
          <w:spacing w:val="0"/>
          <w:sz w:val="28"/>
          <w:szCs w:val="24"/>
        </w:rPr>
        <w:t>109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年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12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月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22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日(</w:t>
      </w:r>
      <w:r w:rsidR="00DD41FF">
        <w:rPr>
          <w:rFonts w:ascii="標楷體" w:eastAsia="標楷體" w:hAnsi="標楷體" w:cs="標楷體" w:hint="eastAsia"/>
          <w:spacing w:val="0"/>
          <w:sz w:val="28"/>
          <w:szCs w:val="24"/>
        </w:rPr>
        <w:t>二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)起至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12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月</w:t>
      </w:r>
      <w:r w:rsidR="00E310C8">
        <w:rPr>
          <w:rFonts w:ascii="標楷體" w:eastAsia="標楷體" w:hAnsi="標楷體" w:cs="標楷體" w:hint="eastAsia"/>
          <w:spacing w:val="0"/>
          <w:sz w:val="28"/>
          <w:szCs w:val="24"/>
        </w:rPr>
        <w:t>29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日(</w:t>
      </w:r>
      <w:r w:rsidR="00E310C8">
        <w:rPr>
          <w:rFonts w:ascii="標楷體" w:eastAsia="標楷體" w:hAnsi="標楷體" w:cs="標楷體" w:hint="eastAsia"/>
          <w:spacing w:val="0"/>
          <w:sz w:val="28"/>
          <w:szCs w:val="24"/>
        </w:rPr>
        <w:t>二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)止。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spacing w:val="0"/>
          <w:sz w:val="28"/>
          <w:szCs w:val="24"/>
        </w:rPr>
      </w:pPr>
      <w:r w:rsidRPr="00F32D7A">
        <w:rPr>
          <w:rFonts w:ascii="標楷體" w:eastAsia="標楷體" w:hAnsi="標楷體" w:cs="標楷體" w:hint="eastAsia"/>
          <w:spacing w:val="0"/>
          <w:sz w:val="28"/>
          <w:szCs w:val="24"/>
        </w:rPr>
        <w:t>報名方式：</w:t>
      </w:r>
      <w:r w:rsidRPr="00F32D7A">
        <w:rPr>
          <w:rFonts w:ascii="標楷體" w:eastAsia="標楷體" w:hAnsi="標楷體" w:cs="標楷體" w:hint="eastAsia"/>
          <w:bCs/>
          <w:spacing w:val="0"/>
          <w:sz w:val="28"/>
          <w:szCs w:val="24"/>
        </w:rPr>
        <w:t>採</w:t>
      </w:r>
      <w:r w:rsidR="00D36B01">
        <w:rPr>
          <w:rFonts w:ascii="標楷體" w:eastAsia="標楷體" w:hAnsi="標楷體" w:cs="標楷體" w:hint="eastAsia"/>
          <w:bCs/>
          <w:spacing w:val="0"/>
          <w:sz w:val="28"/>
          <w:szCs w:val="24"/>
        </w:rPr>
        <w:t>線上</w:t>
      </w:r>
      <w:r w:rsidRPr="00F32D7A">
        <w:rPr>
          <w:rFonts w:ascii="標楷體" w:eastAsia="標楷體" w:hAnsi="標楷體" w:cs="標楷體" w:hint="eastAsia"/>
          <w:bCs/>
          <w:spacing w:val="0"/>
          <w:sz w:val="28"/>
          <w:szCs w:val="24"/>
        </w:rPr>
        <w:t>報名，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寒</w:t>
      </w:r>
      <w:r w:rsidRPr="00F32D7A">
        <w:rPr>
          <w:rFonts w:ascii="標楷體" w:eastAsia="標楷體" w:hAnsi="標楷體" w:cs="標楷體" w:hint="eastAsia"/>
          <w:spacing w:val="0"/>
          <w:sz w:val="28"/>
          <w:szCs w:val="24"/>
        </w:rPr>
        <w:t>假</w:t>
      </w:r>
      <w:r w:rsidR="00931D11">
        <w:rPr>
          <w:rFonts w:ascii="標楷體" w:eastAsia="標楷體" w:hAnsi="標楷體" w:cs="標楷體" w:hint="eastAsia"/>
          <w:spacing w:val="0"/>
          <w:sz w:val="28"/>
          <w:szCs w:val="24"/>
        </w:rPr>
        <w:t>前</w:t>
      </w:r>
      <w:r w:rsidR="00D36B01">
        <w:rPr>
          <w:rFonts w:ascii="標楷體" w:eastAsia="標楷體" w:hAnsi="標楷體" w:cs="標楷體" w:hint="eastAsia"/>
          <w:spacing w:val="0"/>
          <w:sz w:val="28"/>
          <w:szCs w:val="24"/>
        </w:rPr>
        <w:t>通知</w:t>
      </w:r>
      <w:r w:rsidRPr="00F32D7A">
        <w:rPr>
          <w:rFonts w:ascii="標楷體" w:eastAsia="標楷體" w:hAnsi="標楷體" w:cs="標楷體" w:hint="eastAsia"/>
          <w:spacing w:val="0"/>
          <w:sz w:val="28"/>
          <w:szCs w:val="24"/>
        </w:rPr>
        <w:t>供家長確認。</w:t>
      </w:r>
    </w:p>
    <w:p w:rsidR="005E22C0" w:rsidRPr="009979D4" w:rsidRDefault="005E22C0" w:rsidP="008838BF">
      <w:pPr>
        <w:numPr>
          <w:ilvl w:val="0"/>
          <w:numId w:val="5"/>
        </w:numPr>
        <w:tabs>
          <w:tab w:val="left" w:pos="709"/>
        </w:tabs>
        <w:spacing w:line="520" w:lineRule="exact"/>
        <w:ind w:leftChars="303" w:left="1145" w:hangingChars="106" w:hanging="297"/>
        <w:rPr>
          <w:rFonts w:ascii="標楷體" w:eastAsia="標楷體" w:hAnsi="標楷體" w:cs="標楷體"/>
          <w:b/>
          <w:spacing w:val="0"/>
          <w:sz w:val="28"/>
          <w:szCs w:val="24"/>
        </w:rPr>
      </w:pPr>
      <w:r w:rsidRPr="009979D4">
        <w:rPr>
          <w:rFonts w:ascii="標楷體" w:eastAsia="標楷體" w:hAnsi="標楷體" w:cs="標楷體" w:hint="eastAsia"/>
          <w:spacing w:val="0"/>
          <w:sz w:val="28"/>
          <w:szCs w:val="24"/>
        </w:rPr>
        <w:t>收費金額</w:t>
      </w:r>
      <w:r w:rsidRPr="009979D4">
        <w:rPr>
          <w:rFonts w:ascii="標楷體" w:eastAsia="標楷體" w:hAnsi="標楷體" w:cs="標楷體" w:hint="eastAsia"/>
          <w:bCs/>
          <w:iCs/>
          <w:spacing w:val="0"/>
          <w:sz w:val="28"/>
          <w:szCs w:val="24"/>
        </w:rPr>
        <w:t>：</w:t>
      </w:r>
      <w:r w:rsidRPr="009979D4">
        <w:rPr>
          <w:rFonts w:ascii="標楷體" w:eastAsia="標楷體" w:hAnsi="標楷體" w:cs="標楷體" w:hint="eastAsia"/>
          <w:spacing w:val="0"/>
          <w:sz w:val="28"/>
          <w:szCs w:val="24"/>
        </w:rPr>
        <w:t>先以15</w:t>
      </w:r>
      <w:r w:rsidR="00931D11" w:rsidRPr="009979D4">
        <w:rPr>
          <w:rFonts w:ascii="標楷體" w:eastAsia="標楷體" w:hAnsi="標楷體" w:cs="標楷體" w:hint="eastAsia"/>
          <w:spacing w:val="0"/>
          <w:sz w:val="28"/>
          <w:szCs w:val="24"/>
        </w:rPr>
        <w:t>人預估金額</w:t>
      </w:r>
      <w:r w:rsidRPr="009979D4">
        <w:rPr>
          <w:rFonts w:ascii="標楷體" w:eastAsia="標楷體" w:hAnsi="標楷體" w:cs="標楷體" w:hint="eastAsia"/>
          <w:b/>
          <w:spacing w:val="0"/>
          <w:sz w:val="28"/>
          <w:szCs w:val="24"/>
        </w:rPr>
        <w:t>，開學後收費時將會以公文為主。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繳費方式：開學後，發三聯單至銀行或超商繳費，再交回學校收執聯。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退費規定：</w:t>
      </w:r>
    </w:p>
    <w:p w:rsidR="005E22C0" w:rsidRDefault="005E22C0" w:rsidP="005E22C0">
      <w:pPr>
        <w:numPr>
          <w:ilvl w:val="0"/>
          <w:numId w:val="2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因故不能上課者，請至教務處填寫「退費申請表」，並檢附「三聯單存根聯」申請退費。</w:t>
      </w:r>
    </w:p>
    <w:p w:rsidR="005E22C0" w:rsidRDefault="005E22C0" w:rsidP="005E22C0">
      <w:pPr>
        <w:numPr>
          <w:ilvl w:val="0"/>
          <w:numId w:val="2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退費基準依「</w:t>
      </w:r>
      <w:r>
        <w:rPr>
          <w:rFonts w:ascii="標楷體" w:eastAsia="標楷體" w:hAnsi="標楷體" w:cs="DFKaiShu-SB-Estd-BF" w:hint="eastAsia"/>
          <w:spacing w:val="0"/>
          <w:sz w:val="28"/>
          <w:szCs w:val="24"/>
        </w:rPr>
        <w:t>臺北市國民小學課後照顧服務與課後學藝活動實施要點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」辦理：</w:t>
      </w:r>
    </w:p>
    <w:p w:rsidR="005E22C0" w:rsidRDefault="005E22C0" w:rsidP="005E22C0">
      <w:pPr>
        <w:numPr>
          <w:ilvl w:val="0"/>
          <w:numId w:val="1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於確定開班日前申請退費者，退還所繳費用之全部。</w:t>
      </w:r>
    </w:p>
    <w:p w:rsidR="005E22C0" w:rsidRDefault="005E22C0" w:rsidP="005E22C0">
      <w:pPr>
        <w:numPr>
          <w:ilvl w:val="0"/>
          <w:numId w:val="1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確定開班後至未逾上課總時(節)數三分之一，而申請退費者，不論是否開始上課，退還所繳費用之三分之二。</w:t>
      </w:r>
    </w:p>
    <w:p w:rsidR="005E22C0" w:rsidRDefault="005E22C0" w:rsidP="005E22C0">
      <w:pPr>
        <w:numPr>
          <w:ilvl w:val="0"/>
          <w:numId w:val="1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開班後至超過上課總時(節)數三分之一，未達三分之二而申請退費者，退還所繳費用之三分之一。</w:t>
      </w:r>
    </w:p>
    <w:p w:rsidR="005E22C0" w:rsidRDefault="005E22C0" w:rsidP="005E22C0">
      <w:pPr>
        <w:numPr>
          <w:ilvl w:val="0"/>
          <w:numId w:val="1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申請退費時已超過上課總時(節)數之三分之二者，不予退費。</w:t>
      </w:r>
    </w:p>
    <w:p w:rsidR="005E22C0" w:rsidRDefault="005E22C0" w:rsidP="005E22C0">
      <w:pPr>
        <w:numPr>
          <w:ilvl w:val="0"/>
          <w:numId w:val="1"/>
        </w:numPr>
        <w:tabs>
          <w:tab w:val="left" w:pos="709"/>
        </w:tabs>
        <w:spacing w:line="520" w:lineRule="exact"/>
        <w:rPr>
          <w:rFonts w:ascii="標楷體" w:eastAsia="標楷體" w:hAnsi="標楷體" w:cs="標楷體"/>
          <w:bCs/>
          <w:iCs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spacing w:val="0"/>
          <w:sz w:val="28"/>
          <w:szCs w:val="24"/>
        </w:rPr>
        <w:t>因故未能開班者，全額退還所繳納費用。</w:t>
      </w:r>
    </w:p>
    <w:p w:rsidR="005E22C0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bCs/>
          <w:iCs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bCs/>
          <w:iCs/>
          <w:spacing w:val="0"/>
          <w:sz w:val="28"/>
          <w:szCs w:val="24"/>
        </w:rPr>
        <w:t>活動期間遇不可抗力因素而停課者（如：颱風</w:t>
      </w:r>
      <w:r>
        <w:rPr>
          <w:rFonts w:ascii="標楷體" w:eastAsia="標楷體" w:hAnsi="標楷體" w:cs="標楷體"/>
          <w:bCs/>
          <w:iCs/>
          <w:spacing w:val="0"/>
          <w:sz w:val="28"/>
          <w:szCs w:val="24"/>
        </w:rPr>
        <w:t>……</w:t>
      </w:r>
      <w:r>
        <w:rPr>
          <w:rFonts w:ascii="標楷體" w:eastAsia="標楷體" w:hAnsi="標楷體" w:cs="標楷體" w:hint="eastAsia"/>
          <w:bCs/>
          <w:iCs/>
          <w:spacing w:val="0"/>
          <w:sz w:val="28"/>
          <w:szCs w:val="24"/>
        </w:rPr>
        <w:t>等），停課時間不予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退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lastRenderedPageBreak/>
        <w:t>費。</w:t>
      </w:r>
    </w:p>
    <w:p w:rsidR="005E22C0" w:rsidRPr="00FE67DF" w:rsidRDefault="005E22C0" w:rsidP="005E22C0">
      <w:pPr>
        <w:numPr>
          <w:ilvl w:val="0"/>
          <w:numId w:val="5"/>
        </w:numPr>
        <w:tabs>
          <w:tab w:val="left" w:pos="709"/>
        </w:tabs>
        <w:spacing w:line="520" w:lineRule="exact"/>
        <w:ind w:left="709" w:hanging="709"/>
        <w:rPr>
          <w:rFonts w:ascii="標楷體" w:eastAsia="標楷體" w:hAnsi="標楷體" w:cs="標楷體"/>
          <w:b/>
          <w:bCs/>
          <w:iCs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bCs/>
          <w:iCs/>
          <w:spacing w:val="0"/>
          <w:sz w:val="28"/>
          <w:szCs w:val="24"/>
        </w:rPr>
        <w:t>本計畫陳</w:t>
      </w:r>
      <w:r>
        <w:rPr>
          <w:rFonts w:ascii="標楷體" w:eastAsia="標楷體" w:hAnsi="標楷體" w:cs="標楷體"/>
          <w:bCs/>
          <w:iCs/>
          <w:spacing w:val="0"/>
          <w:sz w:val="28"/>
          <w:szCs w:val="24"/>
        </w:rPr>
        <w:t xml:space="preserve">  </w:t>
      </w:r>
      <w:r>
        <w:rPr>
          <w:rFonts w:ascii="標楷體" w:eastAsia="標楷體" w:hAnsi="標楷體" w:cs="標楷體" w:hint="eastAsia"/>
          <w:bCs/>
          <w:iCs/>
          <w:spacing w:val="0"/>
          <w:sz w:val="28"/>
          <w:szCs w:val="24"/>
        </w:rPr>
        <w:t>校長核可後實施，如有未盡事宜得隨時補充之。</w:t>
      </w:r>
    </w:p>
    <w:p w:rsidR="005E22C0" w:rsidRDefault="005E22C0" w:rsidP="005E22C0">
      <w:pPr>
        <w:tabs>
          <w:tab w:val="left" w:pos="709"/>
        </w:tabs>
        <w:spacing w:line="520" w:lineRule="exact"/>
        <w:rPr>
          <w:rFonts w:ascii="標楷體" w:eastAsia="標楷體" w:hAnsi="標楷體" w:cs="標楷體"/>
          <w:bCs/>
          <w:iCs/>
          <w:spacing w:val="0"/>
          <w:sz w:val="28"/>
          <w:szCs w:val="24"/>
        </w:rPr>
      </w:pPr>
    </w:p>
    <w:p w:rsidR="005E22C0" w:rsidRDefault="005E22C0" w:rsidP="005E22C0">
      <w:pPr>
        <w:tabs>
          <w:tab w:val="left" w:pos="709"/>
        </w:tabs>
        <w:spacing w:line="520" w:lineRule="exact"/>
        <w:rPr>
          <w:rFonts w:ascii="標楷體" w:eastAsia="標楷體" w:hAnsi="標楷體" w:cs="標楷體"/>
          <w:b/>
          <w:bCs/>
          <w:iCs/>
          <w:spacing w:val="0"/>
          <w:sz w:val="28"/>
          <w:szCs w:val="24"/>
        </w:rPr>
      </w:pPr>
    </w:p>
    <w:p w:rsidR="005E22C0" w:rsidRPr="002277BA" w:rsidRDefault="005E22C0" w:rsidP="002277BA">
      <w:pPr>
        <w:widowControl/>
        <w:snapToGrid w:val="0"/>
        <w:spacing w:line="520" w:lineRule="exact"/>
        <w:rPr>
          <w:rFonts w:ascii="標楷體" w:eastAsia="標楷體" w:hAnsi="標楷體" w:cs="標楷體"/>
          <w:bCs/>
          <w:iCs/>
          <w:spacing w:val="0"/>
          <w:sz w:val="26"/>
          <w:szCs w:val="26"/>
        </w:rPr>
        <w:sectPr w:rsidR="005E22C0" w:rsidRPr="002277BA" w:rsidSect="00227540">
          <w:pgSz w:w="11906" w:h="16838"/>
          <w:pgMar w:top="397" w:right="794" w:bottom="397" w:left="79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 w:cs="標楷體" w:hint="eastAsia"/>
          <w:b/>
          <w:bCs/>
          <w:iCs/>
          <w:spacing w:val="0"/>
          <w:sz w:val="28"/>
          <w:szCs w:val="24"/>
        </w:rPr>
        <w:t xml:space="preserve">        </w:t>
      </w:r>
      <w:r>
        <w:rPr>
          <w:rFonts w:ascii="標楷體" w:eastAsia="標楷體" w:hAnsi="標楷體" w:cs="標楷體" w:hint="eastAsia"/>
          <w:bCs/>
          <w:iCs/>
          <w:spacing w:val="0"/>
          <w:sz w:val="26"/>
          <w:szCs w:val="26"/>
        </w:rPr>
        <w:t>承辦人：          教務主任：          會計主任：          校長：</w:t>
      </w:r>
    </w:p>
    <w:p w:rsidR="008567E8" w:rsidRDefault="008567E8" w:rsidP="008567E8">
      <w:pPr>
        <w:tabs>
          <w:tab w:val="left" w:pos="3360"/>
        </w:tabs>
        <w:spacing w:line="440" w:lineRule="exact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b/>
          <w:bCs/>
          <w:iCs/>
          <w:spacing w:val="0"/>
          <w:sz w:val="28"/>
          <w:szCs w:val="24"/>
        </w:rPr>
        <w:lastRenderedPageBreak/>
        <w:t xml:space="preserve">  </w:t>
      </w:r>
      <w:r>
        <w:rPr>
          <w:rFonts w:ascii="標楷體" w:eastAsia="標楷體" w:hAnsi="標楷體" w:cs="標楷體" w:hint="eastAsia"/>
          <w:b/>
          <w:spacing w:val="0"/>
          <w:sz w:val="33"/>
          <w:szCs w:val="33"/>
        </w:rPr>
        <w:t>臺北市士林區雨農國民小學109學年度第二學期課後照顧班報名表</w:t>
      </w:r>
    </w:p>
    <w:p w:rsidR="008567E8" w:rsidRPr="008B4269" w:rsidRDefault="008567E8" w:rsidP="008567E8">
      <w:pPr>
        <w:numPr>
          <w:ilvl w:val="0"/>
          <w:numId w:val="7"/>
        </w:numPr>
        <w:tabs>
          <w:tab w:val="left" w:pos="709"/>
        </w:tabs>
        <w:spacing w:line="340" w:lineRule="exact"/>
        <w:rPr>
          <w:rFonts w:ascii="標楷體" w:eastAsia="標楷體" w:hAnsi="標楷體" w:cs="標楷體"/>
          <w:spacing w:val="0"/>
          <w:sz w:val="28"/>
          <w:szCs w:val="24"/>
        </w:rPr>
      </w:pPr>
      <w:r w:rsidRPr="008B4269">
        <w:rPr>
          <w:rFonts w:ascii="標楷體" w:eastAsia="標楷體" w:hAnsi="標楷體" w:cs="標楷體" w:hint="eastAsia"/>
          <w:spacing w:val="0"/>
          <w:sz w:val="28"/>
          <w:szCs w:val="24"/>
        </w:rPr>
        <w:t>課程內容：</w:t>
      </w:r>
      <w:r w:rsidRPr="008B4269">
        <w:rPr>
          <w:rFonts w:ascii="標楷體" w:eastAsia="標楷體" w:hAnsi="標楷體" w:cs="標楷體"/>
          <w:bCs/>
          <w:spacing w:val="0"/>
          <w:sz w:val="28"/>
          <w:szCs w:val="24"/>
        </w:rPr>
        <w:t>家庭作業寫作、</w:t>
      </w:r>
      <w:r w:rsidRPr="008B4269">
        <w:rPr>
          <w:rFonts w:ascii="標楷體" w:eastAsia="標楷體" w:hAnsi="標楷體" w:cs="標楷體" w:hint="eastAsia"/>
          <w:bCs/>
          <w:spacing w:val="0"/>
          <w:sz w:val="28"/>
          <w:szCs w:val="24"/>
        </w:rPr>
        <w:t>團康活動及生活</w:t>
      </w:r>
      <w:r w:rsidRPr="008B4269">
        <w:rPr>
          <w:rFonts w:ascii="標楷體" w:eastAsia="標楷體" w:hAnsi="標楷體" w:cs="標楷體"/>
          <w:bCs/>
          <w:spacing w:val="0"/>
          <w:sz w:val="28"/>
          <w:szCs w:val="24"/>
        </w:rPr>
        <w:t>教育</w:t>
      </w:r>
      <w:r w:rsidRPr="008B4269">
        <w:rPr>
          <w:rFonts w:ascii="標楷體" w:eastAsia="標楷體" w:hAnsi="標楷體" w:cs="標楷體"/>
          <w:spacing w:val="0"/>
          <w:sz w:val="28"/>
          <w:szCs w:val="24"/>
        </w:rPr>
        <w:t>等課程</w:t>
      </w:r>
      <w:r w:rsidRPr="008B4269">
        <w:rPr>
          <w:rFonts w:ascii="標楷體" w:eastAsia="標楷體" w:hAnsi="標楷體" w:cs="標楷體" w:hint="eastAsia"/>
          <w:spacing w:val="0"/>
          <w:sz w:val="28"/>
          <w:szCs w:val="24"/>
        </w:rPr>
        <w:t>。作業寫作部分，老師會</w:t>
      </w:r>
      <w:r w:rsidRPr="008B4269">
        <w:rPr>
          <w:rFonts w:ascii="標楷體" w:eastAsia="標楷體" w:hAnsi="標楷體" w:cs="標楷體" w:hint="eastAsia"/>
          <w:spacing w:val="0"/>
          <w:sz w:val="28"/>
          <w:szCs w:val="24"/>
          <w:u w:val="double"/>
        </w:rPr>
        <w:t>盡量</w:t>
      </w:r>
      <w:r w:rsidRPr="008B4269">
        <w:rPr>
          <w:rFonts w:ascii="標楷體" w:eastAsia="標楷體" w:hAnsi="標楷體" w:cs="標楷體"/>
          <w:spacing w:val="0"/>
          <w:sz w:val="28"/>
          <w:szCs w:val="24"/>
        </w:rPr>
        <w:t>要求</w:t>
      </w:r>
      <w:r w:rsidRPr="008B4269">
        <w:rPr>
          <w:rFonts w:ascii="標楷體" w:eastAsia="標楷體" w:hAnsi="標楷體" w:cs="標楷體" w:hint="eastAsia"/>
          <w:spacing w:val="0"/>
          <w:sz w:val="28"/>
          <w:szCs w:val="24"/>
        </w:rPr>
        <w:t>孩子</w:t>
      </w:r>
      <w:r w:rsidRPr="008B4269">
        <w:rPr>
          <w:rFonts w:ascii="標楷體" w:eastAsia="標楷體" w:hAnsi="標楷體" w:cs="標楷體"/>
          <w:spacing w:val="0"/>
          <w:sz w:val="28"/>
          <w:szCs w:val="24"/>
        </w:rPr>
        <w:t>於作業習寫時間完成。</w:t>
      </w:r>
    </w:p>
    <w:p w:rsidR="008567E8" w:rsidRDefault="008567E8" w:rsidP="00CE5423">
      <w:pPr>
        <w:numPr>
          <w:ilvl w:val="0"/>
          <w:numId w:val="7"/>
        </w:numPr>
        <w:tabs>
          <w:tab w:val="left" w:pos="709"/>
        </w:tabs>
        <w:spacing w:line="340" w:lineRule="exact"/>
        <w:rPr>
          <w:rFonts w:ascii="標楷體" w:eastAsia="標楷體" w:hAnsi="標楷體" w:cs="標楷體"/>
          <w:spacing w:val="0"/>
          <w:sz w:val="28"/>
          <w:szCs w:val="24"/>
        </w:rPr>
      </w:pP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辦理期間：110年2月18日(四)至110年6月28日(一)。</w:t>
      </w:r>
    </w:p>
    <w:p w:rsidR="008567E8" w:rsidRPr="008567E8" w:rsidRDefault="008567E8" w:rsidP="00CE5423">
      <w:pPr>
        <w:numPr>
          <w:ilvl w:val="0"/>
          <w:numId w:val="7"/>
        </w:numPr>
        <w:tabs>
          <w:tab w:val="left" w:pos="709"/>
        </w:tabs>
        <w:spacing w:line="340" w:lineRule="exact"/>
        <w:rPr>
          <w:rFonts w:ascii="標楷體" w:eastAsia="標楷體" w:hAnsi="標楷體" w:cs="標楷體"/>
          <w:spacing w:val="0"/>
          <w:sz w:val="28"/>
          <w:szCs w:val="24"/>
        </w:rPr>
      </w:pP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報名時間：109年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12</w:t>
      </w: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月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22</w:t>
      </w: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日(二)起至</w:t>
      </w:r>
      <w:r>
        <w:rPr>
          <w:rFonts w:ascii="標楷體" w:eastAsia="標楷體" w:hAnsi="標楷體" w:cs="標楷體" w:hint="eastAsia"/>
          <w:spacing w:val="0"/>
          <w:sz w:val="28"/>
          <w:szCs w:val="24"/>
        </w:rPr>
        <w:t>12</w:t>
      </w: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月</w:t>
      </w:r>
      <w:r w:rsidR="00E310C8">
        <w:rPr>
          <w:rFonts w:ascii="標楷體" w:eastAsia="標楷體" w:hAnsi="標楷體" w:cs="標楷體" w:hint="eastAsia"/>
          <w:spacing w:val="0"/>
          <w:sz w:val="28"/>
          <w:szCs w:val="24"/>
        </w:rPr>
        <w:t>29</w:t>
      </w: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日(</w:t>
      </w:r>
      <w:r w:rsidR="00E310C8">
        <w:rPr>
          <w:rFonts w:ascii="標楷體" w:eastAsia="標楷體" w:hAnsi="標楷體" w:cs="標楷體" w:hint="eastAsia"/>
          <w:spacing w:val="0"/>
          <w:sz w:val="28"/>
          <w:szCs w:val="24"/>
        </w:rPr>
        <w:t>二</w:t>
      </w:r>
      <w:r w:rsidRPr="008567E8">
        <w:rPr>
          <w:rFonts w:ascii="標楷體" w:eastAsia="標楷體" w:hAnsi="標楷體" w:cs="標楷體" w:hint="eastAsia"/>
          <w:spacing w:val="0"/>
          <w:sz w:val="28"/>
          <w:szCs w:val="24"/>
        </w:rPr>
        <w:t>)止。</w:t>
      </w:r>
      <w:r w:rsidRPr="008567E8"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  <w:lang w:eastAsia="zh-HK"/>
        </w:rPr>
        <w:t>請於開課前完成報名</w:t>
      </w:r>
      <w:r w:rsidRPr="008567E8"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</w:rPr>
        <w:t>，</w:t>
      </w:r>
      <w:r w:rsidRPr="008567E8"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  <w:lang w:eastAsia="zh-HK"/>
        </w:rPr>
        <w:t>以利編班作業</w:t>
      </w:r>
      <w:r w:rsidRPr="008567E8">
        <w:rPr>
          <w:rFonts w:ascii="標楷體" w:eastAsia="標楷體" w:hAnsi="標楷體" w:cs="標楷體" w:hint="eastAsia"/>
          <w:b/>
          <w:spacing w:val="0"/>
          <w:sz w:val="32"/>
          <w:szCs w:val="32"/>
          <w:u w:val="double"/>
        </w:rPr>
        <w:t>。</w:t>
      </w:r>
    </w:p>
    <w:p w:rsidR="008567E8" w:rsidRPr="00ED42C0" w:rsidRDefault="008567E8" w:rsidP="008567E8">
      <w:pPr>
        <w:numPr>
          <w:ilvl w:val="0"/>
          <w:numId w:val="7"/>
        </w:numPr>
        <w:tabs>
          <w:tab w:val="left" w:pos="709"/>
        </w:tabs>
        <w:spacing w:line="340" w:lineRule="exact"/>
        <w:rPr>
          <w:rFonts w:ascii="標楷體" w:eastAsia="標楷體" w:hAnsi="標楷體" w:cs="標楷體"/>
          <w:spacing w:val="0"/>
          <w:sz w:val="28"/>
          <w:szCs w:val="28"/>
        </w:rPr>
      </w:pPr>
      <w:r w:rsidRPr="00ED42C0">
        <w:rPr>
          <w:rFonts w:ascii="標楷體" w:eastAsia="標楷體" w:hAnsi="標楷體" w:cs="標楷體" w:hint="eastAsia"/>
          <w:b/>
          <w:spacing w:val="0"/>
          <w:sz w:val="28"/>
          <w:szCs w:val="28"/>
        </w:rPr>
        <w:t>課輔班若</w:t>
      </w:r>
      <w:r>
        <w:rPr>
          <w:rFonts w:ascii="標楷體" w:eastAsia="標楷體" w:hAnsi="標楷體" w:cs="標楷體" w:hint="eastAsia"/>
          <w:b/>
          <w:spacing w:val="0"/>
          <w:sz w:val="28"/>
          <w:szCs w:val="28"/>
        </w:rPr>
        <w:t>有使用冷氣時，</w:t>
      </w:r>
      <w:r w:rsidRPr="00ED42C0">
        <w:rPr>
          <w:rFonts w:ascii="標楷體" w:eastAsia="標楷體" w:hAnsi="標楷體" w:cs="標楷體" w:hint="eastAsia"/>
          <w:b/>
          <w:spacing w:val="0"/>
          <w:sz w:val="28"/>
          <w:szCs w:val="28"/>
        </w:rPr>
        <w:t>依使用者付費之原則，</w:t>
      </w:r>
      <w:r>
        <w:rPr>
          <w:rFonts w:ascii="標楷體" w:eastAsia="標楷體" w:hAnsi="標楷體" w:cs="標楷體" w:hint="eastAsia"/>
          <w:b/>
          <w:spacing w:val="0"/>
          <w:sz w:val="28"/>
          <w:szCs w:val="28"/>
          <w:lang w:eastAsia="zh-HK"/>
        </w:rPr>
        <w:t>將於學費之外</w:t>
      </w:r>
      <w:r w:rsidRPr="00ED42C0">
        <w:rPr>
          <w:rFonts w:ascii="標楷體" w:eastAsia="標楷體" w:hAnsi="標楷體" w:cs="標楷體" w:hint="eastAsia"/>
          <w:b/>
          <w:spacing w:val="0"/>
          <w:sz w:val="28"/>
          <w:szCs w:val="28"/>
        </w:rPr>
        <w:t>另行酌收冷氣使用費，相關費用待</w:t>
      </w:r>
      <w:r>
        <w:rPr>
          <w:rFonts w:ascii="標楷體" w:eastAsia="標楷體" w:hAnsi="標楷體" w:cs="標楷體" w:hint="eastAsia"/>
          <w:b/>
          <w:spacing w:val="0"/>
          <w:sz w:val="28"/>
          <w:szCs w:val="28"/>
          <w:lang w:eastAsia="zh-HK"/>
        </w:rPr>
        <w:t>總務處提供資料後</w:t>
      </w:r>
      <w:r>
        <w:rPr>
          <w:rFonts w:ascii="標楷體" w:eastAsia="標楷體" w:hAnsi="標楷體" w:cs="標楷體" w:hint="eastAsia"/>
          <w:b/>
          <w:spacing w:val="0"/>
          <w:sz w:val="28"/>
          <w:szCs w:val="28"/>
        </w:rPr>
        <w:t>，</w:t>
      </w:r>
      <w:r w:rsidRPr="00ED42C0">
        <w:rPr>
          <w:rFonts w:ascii="標楷體" w:eastAsia="標楷體" w:hAnsi="標楷體" w:cs="標楷體" w:hint="eastAsia"/>
          <w:b/>
          <w:spacing w:val="0"/>
          <w:sz w:val="28"/>
          <w:szCs w:val="28"/>
        </w:rPr>
        <w:t>開學</w:t>
      </w:r>
      <w:r>
        <w:rPr>
          <w:rFonts w:ascii="標楷體" w:eastAsia="標楷體" w:hAnsi="標楷體" w:cs="標楷體" w:hint="eastAsia"/>
          <w:b/>
          <w:spacing w:val="0"/>
          <w:sz w:val="28"/>
          <w:szCs w:val="28"/>
          <w:lang w:eastAsia="zh-HK"/>
        </w:rPr>
        <w:t>時另行</w:t>
      </w:r>
      <w:r w:rsidRPr="00ED42C0">
        <w:rPr>
          <w:rFonts w:ascii="標楷體" w:eastAsia="標楷體" w:hAnsi="標楷體" w:cs="標楷體" w:hint="eastAsia"/>
          <w:b/>
          <w:spacing w:val="0"/>
          <w:sz w:val="28"/>
          <w:szCs w:val="28"/>
        </w:rPr>
        <w:t>計算。</w:t>
      </w:r>
    </w:p>
    <w:p w:rsidR="009F41AE" w:rsidRPr="009F41AE" w:rsidRDefault="008567E8" w:rsidP="009F41AE">
      <w:pPr>
        <w:numPr>
          <w:ilvl w:val="0"/>
          <w:numId w:val="7"/>
        </w:numPr>
        <w:tabs>
          <w:tab w:val="left" w:pos="709"/>
        </w:tabs>
        <w:spacing w:line="360" w:lineRule="exact"/>
        <w:rPr>
          <w:rFonts w:ascii="標楷體" w:eastAsia="標楷體" w:hAnsi="標楷體" w:cs="標楷體"/>
          <w:spacing w:val="0"/>
          <w:szCs w:val="24"/>
        </w:rPr>
      </w:pPr>
      <w:r w:rsidRPr="00EC7EE2">
        <w:rPr>
          <w:rFonts w:ascii="標楷體" w:eastAsia="標楷體" w:hAnsi="標楷體" w:cs="標楷體" w:hint="eastAsia"/>
          <w:spacing w:val="0"/>
          <w:sz w:val="28"/>
          <w:szCs w:val="24"/>
        </w:rPr>
        <w:t>繳費方式：開學後，發三聯單至銀行或超商繳費，再交回學校收執聯。</w:t>
      </w:r>
    </w:p>
    <w:p w:rsidR="009F41AE" w:rsidRPr="00C269E4" w:rsidRDefault="009F41AE" w:rsidP="009F41AE">
      <w:pPr>
        <w:numPr>
          <w:ilvl w:val="0"/>
          <w:numId w:val="7"/>
        </w:numPr>
        <w:pBdr>
          <w:bottom w:val="single" w:sz="6" w:space="1" w:color="auto"/>
        </w:pBdr>
        <w:tabs>
          <w:tab w:val="left" w:pos="709"/>
        </w:tabs>
        <w:spacing w:line="360" w:lineRule="exact"/>
        <w:rPr>
          <w:rFonts w:ascii="標楷體" w:eastAsia="標楷體" w:hAnsi="標楷體" w:cs="標楷體"/>
          <w:spacing w:val="0"/>
          <w:szCs w:val="24"/>
        </w:rPr>
      </w:pPr>
      <w:r w:rsidRPr="00C269E4">
        <w:rPr>
          <w:rFonts w:ascii="標楷體" w:eastAsia="標楷體" w:hAnsi="標楷體" w:cs="標楷體" w:hint="eastAsia"/>
          <w:spacing w:val="0"/>
          <w:szCs w:val="24"/>
        </w:rPr>
        <w:t>退費基準：1.</w:t>
      </w:r>
      <w:r w:rsidRPr="00C269E4">
        <w:rPr>
          <w:rFonts w:ascii="標楷體" w:eastAsia="標楷體" w:hAnsi="標楷體" w:cs="標楷體"/>
          <w:spacing w:val="0"/>
          <w:szCs w:val="24"/>
        </w:rPr>
        <w:t>開班</w:t>
      </w:r>
      <w:r>
        <w:rPr>
          <w:rFonts w:ascii="標楷體" w:eastAsia="標楷體" w:hAnsi="標楷體" w:cs="標楷體" w:hint="eastAsia"/>
          <w:spacing w:val="0"/>
          <w:szCs w:val="24"/>
        </w:rPr>
        <w:t>(2/18)</w:t>
      </w:r>
      <w:r w:rsidRPr="00C269E4">
        <w:rPr>
          <w:rFonts w:ascii="標楷體" w:eastAsia="標楷體" w:hAnsi="標楷體" w:cs="標楷體"/>
          <w:spacing w:val="0"/>
          <w:szCs w:val="24"/>
        </w:rPr>
        <w:t>後至未逾上課總時(節)數三分之一</w:t>
      </w:r>
      <w:r>
        <w:rPr>
          <w:rFonts w:ascii="標楷體" w:eastAsia="標楷體" w:hAnsi="標楷體" w:cs="標楷體" w:hint="eastAsia"/>
          <w:spacing w:val="0"/>
          <w:szCs w:val="24"/>
        </w:rPr>
        <w:t>(3/31)</w:t>
      </w:r>
      <w:r w:rsidRPr="00C269E4">
        <w:rPr>
          <w:rFonts w:ascii="標楷體" w:eastAsia="標楷體" w:hAnsi="標楷體" w:cs="標楷體"/>
          <w:spacing w:val="0"/>
          <w:szCs w:val="24"/>
        </w:rPr>
        <w:t>，而申請退費者，退還所繳費用三分之二。</w:t>
      </w:r>
      <w:r w:rsidRPr="00C269E4">
        <w:rPr>
          <w:rFonts w:ascii="標楷體" w:eastAsia="標楷體" w:hAnsi="標楷體" w:cs="標楷體" w:hint="eastAsia"/>
          <w:spacing w:val="0"/>
          <w:szCs w:val="24"/>
        </w:rPr>
        <w:t>2</w:t>
      </w:r>
      <w:r w:rsidRPr="00C269E4">
        <w:rPr>
          <w:rFonts w:ascii="標楷體" w:eastAsia="標楷體" w:hAnsi="標楷體" w:cs="標楷體"/>
          <w:spacing w:val="0"/>
          <w:szCs w:val="24"/>
        </w:rPr>
        <w:t>.超過上課總時(節)數三分之一，未達三分之二</w:t>
      </w:r>
      <w:r>
        <w:rPr>
          <w:rFonts w:ascii="標楷體" w:eastAsia="標楷體" w:hAnsi="標楷體" w:cs="標楷體" w:hint="eastAsia"/>
          <w:spacing w:val="0"/>
          <w:szCs w:val="24"/>
        </w:rPr>
        <w:t>(5/13)</w:t>
      </w:r>
      <w:r w:rsidRPr="00C269E4">
        <w:rPr>
          <w:rFonts w:ascii="標楷體" w:eastAsia="標楷體" w:hAnsi="標楷體" w:cs="標楷體"/>
          <w:spacing w:val="0"/>
          <w:szCs w:val="24"/>
        </w:rPr>
        <w:t>而申請退費者，退還所繳費用三分之一。</w:t>
      </w:r>
      <w:r w:rsidRPr="00C269E4">
        <w:rPr>
          <w:rFonts w:ascii="標楷體" w:eastAsia="標楷體" w:hAnsi="標楷體" w:cs="標楷體" w:hint="eastAsia"/>
          <w:spacing w:val="0"/>
          <w:szCs w:val="24"/>
        </w:rPr>
        <w:t>3.</w:t>
      </w:r>
      <w:r w:rsidRPr="00C269E4">
        <w:rPr>
          <w:rFonts w:ascii="標楷體" w:eastAsia="標楷體" w:hAnsi="標楷體" w:cs="標楷體"/>
          <w:spacing w:val="0"/>
          <w:szCs w:val="24"/>
        </w:rPr>
        <w:t>申請退費時已逾上課總時(節)數三分之二者，不予退費。</w:t>
      </w:r>
      <w:r w:rsidRPr="00C269E4">
        <w:rPr>
          <w:rFonts w:ascii="標楷體" w:eastAsia="標楷體" w:hAnsi="標楷體" w:cs="標楷體" w:hint="eastAsia"/>
          <w:spacing w:val="0"/>
          <w:szCs w:val="24"/>
        </w:rPr>
        <w:t>活動期間遇不可抗力因素而停課者（如：颱風</w:t>
      </w:r>
      <w:r w:rsidRPr="00C269E4">
        <w:rPr>
          <w:rFonts w:ascii="標楷體" w:eastAsia="標楷體" w:hAnsi="標楷體" w:cs="標楷體"/>
          <w:spacing w:val="0"/>
          <w:szCs w:val="24"/>
        </w:rPr>
        <w:t>……</w:t>
      </w:r>
      <w:r w:rsidRPr="00C269E4">
        <w:rPr>
          <w:rFonts w:ascii="標楷體" w:eastAsia="標楷體" w:hAnsi="標楷體" w:cs="標楷體" w:hint="eastAsia"/>
          <w:spacing w:val="0"/>
          <w:szCs w:val="24"/>
        </w:rPr>
        <w:t>等），</w:t>
      </w:r>
      <w:bookmarkStart w:id="0" w:name="_GoBack"/>
      <w:bookmarkEnd w:id="0"/>
      <w:r w:rsidRPr="00C269E4">
        <w:rPr>
          <w:rFonts w:ascii="標楷體" w:eastAsia="標楷體" w:hAnsi="標楷體" w:cs="標楷體" w:hint="eastAsia"/>
          <w:spacing w:val="0"/>
          <w:szCs w:val="24"/>
        </w:rPr>
        <w:t>停課時間不予退費。</w:t>
      </w:r>
    </w:p>
    <w:tbl>
      <w:tblPr>
        <w:tblpPr w:leftFromText="180" w:rightFromText="180" w:vertAnchor="text" w:horzAnchor="margin" w:tblpXSpec="center" w:tblpY="1009"/>
        <w:tblW w:w="11454" w:type="dxa"/>
        <w:tblLayout w:type="fixed"/>
        <w:tblLook w:val="0000" w:firstRow="0" w:lastRow="0" w:firstColumn="0" w:lastColumn="0" w:noHBand="0" w:noVBand="0"/>
      </w:tblPr>
      <w:tblGrid>
        <w:gridCol w:w="394"/>
        <w:gridCol w:w="442"/>
        <w:gridCol w:w="1559"/>
        <w:gridCol w:w="1559"/>
        <w:gridCol w:w="426"/>
        <w:gridCol w:w="1120"/>
        <w:gridCol w:w="722"/>
        <w:gridCol w:w="1198"/>
        <w:gridCol w:w="220"/>
        <w:gridCol w:w="425"/>
        <w:gridCol w:w="206"/>
        <w:gridCol w:w="1637"/>
        <w:gridCol w:w="1546"/>
      </w:tblGrid>
      <w:tr w:rsidR="00E310C8" w:rsidTr="00E310C8">
        <w:trPr>
          <w:cantSplit/>
          <w:trHeight w:val="249"/>
        </w:trPr>
        <w:tc>
          <w:tcPr>
            <w:tcW w:w="39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基</w:t>
            </w:r>
          </w:p>
          <w:p w:rsidR="00E310C8" w:rsidRDefault="00E310C8" w:rsidP="00E310C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本</w:t>
            </w:r>
          </w:p>
          <w:p w:rsidR="00E310C8" w:rsidRDefault="00E310C8" w:rsidP="00E310C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資</w:t>
            </w:r>
          </w:p>
          <w:p w:rsidR="00E310C8" w:rsidRDefault="00E310C8" w:rsidP="00E310C8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料</w:t>
            </w:r>
          </w:p>
        </w:tc>
        <w:tc>
          <w:tcPr>
            <w:tcW w:w="356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學生姓名</w:t>
            </w:r>
            <w:r>
              <w:rPr>
                <w:rFonts w:ascii="標楷體" w:eastAsia="標楷體" w:hAnsi="標楷體" w:cs="標楷體" w:hint="eastAsia"/>
                <w:szCs w:val="24"/>
              </w:rPr>
              <w:t>(必填)</w:t>
            </w:r>
          </w:p>
        </w:tc>
        <w:tc>
          <w:tcPr>
            <w:tcW w:w="346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szCs w:val="24"/>
              </w:rPr>
              <w:t>(必填)</w:t>
            </w:r>
          </w:p>
        </w:tc>
        <w:tc>
          <w:tcPr>
            <w:tcW w:w="85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座號</w:t>
            </w:r>
            <w:r>
              <w:rPr>
                <w:rFonts w:ascii="標楷體" w:eastAsia="標楷體" w:hAnsi="標楷體" w:cs="標楷體" w:hint="eastAsia"/>
                <w:szCs w:val="24"/>
              </w:rPr>
              <w:t>(必填)</w:t>
            </w:r>
          </w:p>
        </w:tc>
      </w:tr>
      <w:tr w:rsidR="00E310C8" w:rsidTr="00E310C8">
        <w:trPr>
          <w:cantSplit/>
          <w:trHeight w:val="522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E310C8" w:rsidTr="00E310C8">
        <w:trPr>
          <w:cantSplit/>
          <w:trHeight w:val="311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家長簽名</w:t>
            </w:r>
            <w:r>
              <w:rPr>
                <w:rFonts w:ascii="標楷體" w:eastAsia="標楷體" w:hAnsi="標楷體" w:cs="標楷體" w:hint="eastAsia"/>
                <w:szCs w:val="24"/>
              </w:rPr>
              <w:t>(必填)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緊急連絡</w:t>
            </w:r>
            <w:r>
              <w:rPr>
                <w:rFonts w:ascii="標楷體" w:eastAsia="標楷體" w:hAnsi="標楷體" w:cs="標楷體"/>
                <w:szCs w:val="24"/>
              </w:rPr>
              <w:t>電話</w:t>
            </w:r>
            <w:r>
              <w:rPr>
                <w:rFonts w:ascii="標楷體" w:eastAsia="標楷體" w:hAnsi="標楷體" w:cs="標楷體" w:hint="eastAsia"/>
                <w:szCs w:val="24"/>
              </w:rPr>
              <w:t>(必填)</w:t>
            </w:r>
          </w:p>
        </w:tc>
      </w:tr>
      <w:tr w:rsidR="00E310C8" w:rsidTr="00E310C8">
        <w:trPr>
          <w:cantSplit/>
          <w:trHeight w:val="514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E310C8" w:rsidTr="00E310C8">
        <w:trPr>
          <w:cantSplit/>
          <w:trHeight w:val="389"/>
        </w:trPr>
        <w:tc>
          <w:tcPr>
            <w:tcW w:w="39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班</w:t>
            </w: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別</w:t>
            </w:r>
          </w:p>
        </w:tc>
        <w:tc>
          <w:tcPr>
            <w:tcW w:w="356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00" w:lineRule="exac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【時段A】12:00~16:00</w:t>
            </w:r>
          </w:p>
          <w:p w:rsidR="00E310C8" w:rsidRDefault="00E310C8" w:rsidP="00E310C8">
            <w:pPr>
              <w:spacing w:line="300" w:lineRule="exac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低：每週一、三、四、五</w:t>
            </w:r>
          </w:p>
          <w:p w:rsidR="00E310C8" w:rsidRDefault="00E310C8" w:rsidP="00E310C8">
            <w:pPr>
              <w:pStyle w:val="a"/>
              <w:numPr>
                <w:ilvl w:val="0"/>
                <w:numId w:val="0"/>
              </w:numPr>
              <w:spacing w:line="300" w:lineRule="exact"/>
              <w:ind w:left="361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中：每週三、五</w:t>
            </w:r>
          </w:p>
          <w:p w:rsidR="00E310C8" w:rsidRPr="00FB5662" w:rsidRDefault="00E310C8" w:rsidP="00E310C8">
            <w:pPr>
              <w:pStyle w:val="a"/>
              <w:numPr>
                <w:ilvl w:val="0"/>
                <w:numId w:val="0"/>
              </w:numPr>
              <w:spacing w:line="300" w:lineRule="exact"/>
              <w:ind w:left="361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高：每週三</w:t>
            </w:r>
          </w:p>
        </w:tc>
        <w:tc>
          <w:tcPr>
            <w:tcW w:w="3686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cs="標楷體"/>
                <w:b/>
                <w:szCs w:val="24"/>
              </w:rPr>
              <w:t>時段B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】</w:t>
            </w:r>
            <w:r>
              <w:rPr>
                <w:rFonts w:ascii="標楷體" w:eastAsia="標楷體" w:hAnsi="標楷體" w:cs="標楷體"/>
                <w:b/>
                <w:szCs w:val="24"/>
              </w:rPr>
              <w:t>16:00~17:30</w:t>
            </w:r>
          </w:p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每週一、二、三、四、五</w:t>
            </w:r>
          </w:p>
        </w:tc>
        <w:tc>
          <w:tcPr>
            <w:tcW w:w="381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cs="標楷體"/>
                <w:b/>
                <w:szCs w:val="24"/>
              </w:rPr>
              <w:t>時段C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】</w:t>
            </w:r>
            <w:r>
              <w:rPr>
                <w:rFonts w:ascii="標楷體" w:eastAsia="標楷體" w:hAnsi="標楷體" w:cs="標楷體"/>
                <w:b/>
                <w:szCs w:val="24"/>
              </w:rPr>
              <w:t>17:30~19:00</w:t>
            </w:r>
          </w:p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每週一、二、三、四、五</w:t>
            </w:r>
          </w:p>
        </w:tc>
      </w:tr>
      <w:tr w:rsidR="00E310C8" w:rsidTr="00E310C8">
        <w:trPr>
          <w:cantSplit/>
          <w:trHeight w:val="440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勾選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參加時段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10C8" w:rsidRPr="00ED42C0" w:rsidRDefault="00E310C8" w:rsidP="00E310C8">
            <w:pPr>
              <w:rPr>
                <w:sz w:val="20"/>
              </w:rPr>
            </w:pPr>
            <w:bookmarkStart w:id="1" w:name="OLE_LINK18"/>
            <w:r w:rsidRPr="00066209">
              <w:rPr>
                <w:rFonts w:ascii="標楷體" w:eastAsia="標楷體" w:hAnsi="標楷體" w:cs="標楷體" w:hint="eastAsia"/>
                <w:sz w:val="20"/>
              </w:rPr>
              <w:t>整學期預估</w:t>
            </w:r>
            <w:r w:rsidRPr="00066209">
              <w:rPr>
                <w:rFonts w:ascii="標楷體" w:eastAsia="標楷體" w:hAnsi="標楷體" w:cs="標楷體"/>
                <w:sz w:val="20"/>
              </w:rPr>
              <w:t>費用</w:t>
            </w:r>
            <w:bookmarkEnd w:id="1"/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勾選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:rsidR="00E310C8" w:rsidRPr="00ED42C0" w:rsidRDefault="00E310C8" w:rsidP="00E310C8">
            <w:pPr>
              <w:rPr>
                <w:sz w:val="20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參加時段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66209">
              <w:rPr>
                <w:rFonts w:ascii="標楷體" w:eastAsia="標楷體" w:hAnsi="標楷體" w:cs="標楷體" w:hint="eastAsia"/>
                <w:sz w:val="20"/>
              </w:rPr>
              <w:t>整學期預估</w:t>
            </w:r>
            <w:r w:rsidRPr="00066209">
              <w:rPr>
                <w:rFonts w:ascii="標楷體" w:eastAsia="標楷體" w:hAnsi="標楷體" w:cs="標楷體"/>
                <w:sz w:val="20"/>
              </w:rPr>
              <w:t>費用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勾選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:rsidR="00E310C8" w:rsidRPr="00ED42C0" w:rsidRDefault="00E310C8" w:rsidP="00E310C8">
            <w:pPr>
              <w:rPr>
                <w:sz w:val="20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參加時段</w:t>
            </w:r>
          </w:p>
        </w:tc>
        <w:tc>
          <w:tcPr>
            <w:tcW w:w="15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Default="00E310C8" w:rsidP="00E310C8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66209">
              <w:rPr>
                <w:rFonts w:ascii="標楷體" w:eastAsia="標楷體" w:hAnsi="標楷體" w:cs="標楷體" w:hint="eastAsia"/>
                <w:sz w:val="20"/>
              </w:rPr>
              <w:t>整學期預估</w:t>
            </w:r>
            <w:r w:rsidRPr="00066209">
              <w:rPr>
                <w:rFonts w:ascii="標楷體" w:eastAsia="標楷體" w:hAnsi="標楷體" w:cs="標楷體"/>
                <w:sz w:val="20"/>
              </w:rPr>
              <w:t>費用</w:t>
            </w:r>
          </w:p>
        </w:tc>
      </w:tr>
      <w:tr w:rsidR="00E310C8" w:rsidTr="00E310C8">
        <w:trPr>
          <w:cantSplit/>
          <w:trHeight w:val="367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  <w:bookmarkStart w:id="2" w:name="_Hlk499346589"/>
            <w:bookmarkStart w:id="3" w:name="_Hlk499346582"/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3054">
              <w:rPr>
                <w:rFonts w:ascii="標楷體" w:eastAsia="標楷體" w:hAnsi="標楷體" w:hint="eastAsia"/>
                <w:szCs w:val="24"/>
              </w:rPr>
              <w:t>低年級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bookmarkStart w:id="4" w:name="OLE_LINK21"/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bookmarkStart w:id="13" w:name="OLE_LINK30"/>
            <w:r>
              <w:rPr>
                <w:rFonts w:ascii="標楷體" w:eastAsia="標楷體" w:hAnsi="標楷體" w:cs="標楷體" w:hint="eastAsia"/>
                <w:szCs w:val="24"/>
              </w:rPr>
              <w:t>8790</w:t>
            </w:r>
            <w:r w:rsidRPr="00673054">
              <w:rPr>
                <w:rFonts w:ascii="標楷體" w:eastAsia="標楷體" w:hAnsi="標楷體" w:cs="標楷體" w:hint="eastAsia"/>
                <w:szCs w:val="24"/>
              </w:rPr>
              <w:t>元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一~五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6781</w:t>
            </w:r>
            <w:r w:rsidRPr="00673054">
              <w:rPr>
                <w:rFonts w:ascii="標楷體" w:eastAsia="標楷體" w:hAnsi="標楷體" w:cs="標楷體" w:hint="eastAsia"/>
                <w:szCs w:val="24"/>
              </w:rPr>
              <w:t>元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一~五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6781</w:t>
            </w:r>
            <w:r w:rsidRPr="00673054">
              <w:rPr>
                <w:rFonts w:ascii="標楷體" w:eastAsia="標楷體" w:hAnsi="標楷體" w:cs="標楷體" w:hint="eastAsia"/>
                <w:szCs w:val="24"/>
              </w:rPr>
              <w:t>元</w:t>
            </w:r>
          </w:p>
        </w:tc>
      </w:tr>
      <w:bookmarkEnd w:id="2"/>
      <w:bookmarkEnd w:id="3"/>
      <w:tr w:rsidR="00E310C8" w:rsidTr="00E310C8">
        <w:trPr>
          <w:cantSplit/>
          <w:trHeight w:val="454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中年級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4581</w:t>
            </w:r>
            <w:r w:rsidRPr="00673054">
              <w:rPr>
                <w:rFonts w:ascii="標楷體" w:eastAsia="標楷體" w:hAnsi="標楷體" w:cs="標楷體" w:hint="eastAsia"/>
                <w:szCs w:val="24"/>
              </w:rPr>
              <w:t>元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5858F2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1143</w:t>
            </w:r>
            <w:r w:rsidRPr="00673054">
              <w:rPr>
                <w:rFonts w:ascii="標楷體" w:eastAsia="標楷體" w:hAnsi="標楷體" w:cs="標楷體" w:hint="eastAsia"/>
                <w:szCs w:val="24"/>
              </w:rPr>
              <w:t>元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Default="00E310C8" w:rsidP="00E310C8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1143</w:t>
            </w:r>
            <w:r w:rsidRPr="00673054">
              <w:rPr>
                <w:rFonts w:ascii="標楷體" w:eastAsia="標楷體" w:hAnsi="標楷體" w:cs="標楷體" w:hint="eastAsia"/>
                <w:szCs w:val="24"/>
              </w:rPr>
              <w:t>元</w:t>
            </w:r>
          </w:p>
        </w:tc>
      </w:tr>
      <w:tr w:rsidR="00E310C8" w:rsidTr="00E310C8">
        <w:trPr>
          <w:cantSplit/>
          <w:trHeight w:val="213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1857元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1418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1371元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15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1371元</w:t>
            </w:r>
          </w:p>
        </w:tc>
      </w:tr>
      <w:tr w:rsidR="00E310C8" w:rsidTr="00E310C8">
        <w:trPr>
          <w:cantSplit/>
          <w:trHeight w:val="213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2352元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418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1448元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5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1448元</w:t>
            </w:r>
          </w:p>
        </w:tc>
      </w:tr>
      <w:tr w:rsidR="00E310C8" w:rsidTr="00E310C8">
        <w:trPr>
          <w:cantSplit/>
          <w:trHeight w:val="213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2532元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418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1448元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5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1448元</w:t>
            </w:r>
          </w:p>
        </w:tc>
      </w:tr>
      <w:tr w:rsidR="00E310C8" w:rsidTr="00E310C8">
        <w:trPr>
          <w:cantSplit/>
          <w:trHeight w:val="213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2229元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1418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1371元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73054">
              <w:rPr>
                <w:rFonts w:ascii="標楷體" w:eastAsia="標楷體" w:hAnsi="標楷體" w:cs="標楷體" w:hint="eastAsia"/>
                <w:szCs w:val="24"/>
              </w:rPr>
              <w:t>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15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10C8" w:rsidRPr="00673054" w:rsidRDefault="00E310C8" w:rsidP="00E310C8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1371元</w:t>
            </w:r>
          </w:p>
        </w:tc>
      </w:tr>
      <w:tr w:rsidR="00E310C8" w:rsidTr="00E310C8">
        <w:trPr>
          <w:cantSplit/>
          <w:trHeight w:val="1114"/>
        </w:trPr>
        <w:tc>
          <w:tcPr>
            <w:tcW w:w="39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:rsidR="00E310C8" w:rsidRDefault="00E310C8" w:rsidP="00E310C8">
            <w:pPr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:rsidR="00E310C8" w:rsidRDefault="00E310C8" w:rsidP="00E310C8">
            <w:pPr>
              <w:spacing w:line="36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310C8" w:rsidRPr="006C2F6A" w:rsidRDefault="00E310C8" w:rsidP="00E310C8">
            <w:pPr>
              <w:spacing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備註：</w:t>
            </w:r>
            <w:r>
              <w:rPr>
                <w:rFonts w:ascii="標楷體" w:eastAsia="標楷體" w:hAnsi="標楷體" w:cs="標楷體" w:hint="eastAsia"/>
                <w:szCs w:val="24"/>
              </w:rPr>
              <w:t>課</w:t>
            </w:r>
            <w:r w:rsidRPr="006C2F6A">
              <w:rPr>
                <w:rFonts w:ascii="標楷體" w:eastAsia="標楷體" w:hAnsi="標楷體" w:cs="標楷體"/>
                <w:szCs w:val="24"/>
              </w:rPr>
              <w:t>後照顧班</w:t>
            </w:r>
            <w:r>
              <w:rPr>
                <w:rFonts w:ascii="標楷體" w:eastAsia="標楷體" w:hAnsi="標楷體" w:cs="標楷體" w:hint="eastAsia"/>
                <w:szCs w:val="24"/>
              </w:rPr>
              <w:t>實際收費</w:t>
            </w:r>
            <w:r w:rsidRPr="006C2F6A">
              <w:rPr>
                <w:rFonts w:ascii="標楷體" w:eastAsia="標楷體" w:hAnsi="標楷體" w:cs="標楷體"/>
                <w:szCs w:val="24"/>
              </w:rPr>
              <w:t>隨報名人數不同</w:t>
            </w:r>
            <w:r w:rsidRPr="006C2F6A">
              <w:rPr>
                <w:rFonts w:ascii="標楷體" w:eastAsia="標楷體" w:hAnsi="標楷體" w:cs="標楷體" w:hint="eastAsia"/>
                <w:szCs w:val="24"/>
              </w:rPr>
              <w:t>會</w:t>
            </w:r>
            <w:r w:rsidRPr="006C2F6A">
              <w:rPr>
                <w:rFonts w:ascii="標楷體" w:eastAsia="標楷體" w:hAnsi="標楷體" w:cs="標楷體"/>
                <w:szCs w:val="24"/>
              </w:rPr>
              <w:t>有</w:t>
            </w:r>
            <w:r w:rsidRPr="006C2F6A">
              <w:rPr>
                <w:rFonts w:ascii="標楷體" w:eastAsia="標楷體" w:hAnsi="標楷體" w:cs="標楷體" w:hint="eastAsia"/>
                <w:szCs w:val="24"/>
              </w:rPr>
              <w:t>調整</w:t>
            </w:r>
            <w:r w:rsidRPr="006C2F6A">
              <w:rPr>
                <w:rFonts w:ascii="標楷體" w:eastAsia="標楷體" w:hAnsi="標楷體" w:cs="標楷體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szCs w:val="24"/>
              </w:rPr>
              <w:t>請家長</w:t>
            </w:r>
            <w:r w:rsidRPr="006C2F6A">
              <w:rPr>
                <w:rFonts w:ascii="標楷體" w:eastAsia="標楷體" w:hAnsi="標楷體" w:cs="標楷體" w:hint="eastAsia"/>
                <w:szCs w:val="24"/>
              </w:rPr>
              <w:t>以繳費單為主</w:t>
            </w:r>
            <w:r w:rsidRPr="006C2F6A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  <w:tr w:rsidR="00E310C8" w:rsidTr="00E310C8">
        <w:trPr>
          <w:trHeight w:val="741"/>
        </w:trPr>
        <w:tc>
          <w:tcPr>
            <w:tcW w:w="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10C8" w:rsidRPr="003B1760" w:rsidRDefault="00E310C8" w:rsidP="00E310C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3B1760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類別</w:t>
            </w:r>
          </w:p>
        </w:tc>
        <w:tc>
          <w:tcPr>
            <w:tcW w:w="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E310C8" w:rsidRPr="00673054" w:rsidRDefault="00E310C8" w:rsidP="00E310C8">
            <w:pPr>
              <w:pStyle w:val="a4"/>
              <w:ind w:left="0"/>
              <w:rPr>
                <w:rFonts w:ascii="標楷體" w:eastAsia="標楷體" w:hAnsi="標楷體" w:cs="標楷體"/>
                <w:bCs/>
                <w:iCs/>
                <w:sz w:val="26"/>
                <w:szCs w:val="26"/>
              </w:rPr>
            </w:pPr>
          </w:p>
        </w:tc>
        <w:tc>
          <w:tcPr>
            <w:tcW w:w="10618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310C8" w:rsidRPr="00673054" w:rsidRDefault="00E310C8" w:rsidP="00E310C8">
            <w:pPr>
              <w:pStyle w:val="a4"/>
              <w:ind w:left="0"/>
              <w:rPr>
                <w:rFonts w:ascii="標楷體" w:eastAsia="標楷體" w:hAnsi="標楷體" w:cs="標楷體"/>
                <w:bCs/>
                <w:iCs/>
                <w:sz w:val="26"/>
                <w:szCs w:val="26"/>
              </w:rPr>
            </w:pPr>
            <w:r w:rsidRPr="00673054">
              <w:rPr>
                <w:rFonts w:ascii="標楷體" w:eastAsia="標楷體" w:hAnsi="標楷體" w:cs="標楷體"/>
                <w:bCs/>
                <w:iCs/>
                <w:sz w:val="26"/>
                <w:szCs w:val="26"/>
              </w:rPr>
              <w:t>□1.</w:t>
            </w:r>
            <w:r w:rsidRPr="00673054">
              <w:rPr>
                <w:rFonts w:ascii="標楷體" w:eastAsia="標楷體" w:hAnsi="標楷體" w:cs="標楷體" w:hint="eastAsia"/>
                <w:bCs/>
                <w:iCs/>
                <w:sz w:val="26"/>
                <w:szCs w:val="26"/>
              </w:rPr>
              <w:t xml:space="preserve">一般生       </w:t>
            </w:r>
            <w:r w:rsidRPr="00673054">
              <w:rPr>
                <w:rFonts w:ascii="標楷體" w:eastAsia="標楷體" w:hAnsi="標楷體" w:cs="標楷體"/>
                <w:bCs/>
                <w:iCs/>
                <w:sz w:val="26"/>
                <w:szCs w:val="26"/>
              </w:rPr>
              <w:t>□2.</w:t>
            </w:r>
            <w:r w:rsidRPr="00673054">
              <w:rPr>
                <w:rFonts w:ascii="標楷體" w:eastAsia="標楷體" w:hAnsi="標楷體" w:cs="標楷體" w:hint="eastAsia"/>
                <w:bCs/>
                <w:iCs/>
                <w:sz w:val="26"/>
                <w:szCs w:val="26"/>
              </w:rPr>
              <w:t xml:space="preserve">原住民       </w:t>
            </w:r>
            <w:r w:rsidRPr="00673054">
              <w:rPr>
                <w:rFonts w:ascii="標楷體" w:eastAsia="標楷體" w:hAnsi="標楷體" w:cs="標楷體"/>
                <w:bCs/>
                <w:iCs/>
                <w:sz w:val="26"/>
                <w:szCs w:val="26"/>
              </w:rPr>
              <w:t>□3.</w:t>
            </w:r>
            <w:r w:rsidRPr="00673054">
              <w:rPr>
                <w:rFonts w:ascii="標楷體" w:eastAsia="標楷體" w:hAnsi="標楷體" w:cs="標楷體" w:hint="eastAsia"/>
                <w:bCs/>
                <w:iCs/>
                <w:sz w:val="26"/>
                <w:szCs w:val="26"/>
              </w:rPr>
              <w:t>身心障礙學生</w:t>
            </w:r>
          </w:p>
          <w:p w:rsidR="00E310C8" w:rsidRDefault="00E310C8" w:rsidP="00E310C8">
            <w:pPr>
              <w:pStyle w:val="a4"/>
              <w:ind w:left="0"/>
            </w:pPr>
            <w:r w:rsidRPr="00673054">
              <w:rPr>
                <w:rFonts w:ascii="標楷體" w:eastAsia="標楷體" w:hAnsi="標楷體" w:cs="標楷體"/>
                <w:bCs/>
                <w:iCs/>
                <w:sz w:val="26"/>
                <w:szCs w:val="26"/>
              </w:rPr>
              <w:t>□4.</w:t>
            </w:r>
            <w:r w:rsidRPr="00673054">
              <w:rPr>
                <w:rFonts w:ascii="標楷體" w:eastAsia="標楷體" w:hAnsi="標楷體" w:cs="標楷體" w:hint="eastAsia"/>
                <w:bCs/>
                <w:iCs/>
                <w:sz w:val="26"/>
                <w:szCs w:val="26"/>
              </w:rPr>
              <w:t>安心就學(低收、中低收、年收入30萬元以下、家庭突遭變故)</w:t>
            </w:r>
          </w:p>
        </w:tc>
      </w:tr>
      <w:tr w:rsidR="00E310C8" w:rsidTr="00E310C8">
        <w:trPr>
          <w:trHeight w:val="256"/>
        </w:trPr>
        <w:tc>
          <w:tcPr>
            <w:tcW w:w="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午</w:t>
            </w:r>
          </w:p>
          <w:p w:rsidR="00E310C8" w:rsidRDefault="00E310C8" w:rsidP="00E310C8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餐</w:t>
            </w:r>
          </w:p>
        </w:tc>
        <w:tc>
          <w:tcPr>
            <w:tcW w:w="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E310C8" w:rsidRPr="00DA3343" w:rsidRDefault="00E310C8" w:rsidP="00E310C8">
            <w:pPr>
              <w:tabs>
                <w:tab w:val="left" w:pos="3360"/>
              </w:tabs>
              <w:spacing w:line="360" w:lineRule="auto"/>
              <w:rPr>
                <w:rFonts w:ascii="標楷體" w:eastAsia="標楷體" w:hAnsi="標楷體" w:cs="標楷體"/>
                <w:bCs/>
                <w:iCs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tabs>
                <w:tab w:val="left" w:pos="3360"/>
              </w:tabs>
              <w:spacing w:line="360" w:lineRule="auto"/>
            </w:pPr>
            <w:r w:rsidRPr="00DA3343">
              <w:rPr>
                <w:rFonts w:ascii="標楷體" w:eastAsia="標楷體" w:hAnsi="標楷體" w:cs="標楷體" w:hint="eastAsia"/>
                <w:bCs/>
                <w:iCs/>
                <w:szCs w:val="24"/>
              </w:rPr>
              <w:t>□自理</w:t>
            </w:r>
            <w:r>
              <w:rPr>
                <w:rFonts w:ascii="標楷體" w:eastAsia="標楷體" w:hAnsi="標楷體" w:cs="標楷體" w:hint="eastAsia"/>
                <w:bCs/>
                <w:iCs/>
                <w:szCs w:val="24"/>
              </w:rPr>
              <w:t xml:space="preserve">  </w:t>
            </w:r>
            <w:r w:rsidRPr="00DA3343">
              <w:rPr>
                <w:rFonts w:ascii="標楷體" w:eastAsia="標楷體" w:hAnsi="標楷體" w:cs="標楷體" w:hint="eastAsia"/>
                <w:bCs/>
                <w:iCs/>
                <w:szCs w:val="24"/>
              </w:rPr>
              <w:t>□</w:t>
            </w:r>
            <w:r w:rsidRPr="00DA3343">
              <w:rPr>
                <w:rFonts w:ascii="標楷體" w:eastAsia="標楷體" w:hAnsi="標楷體" w:cs="標楷體"/>
                <w:bCs/>
                <w:iCs/>
                <w:szCs w:val="24"/>
              </w:rPr>
              <w:t>訂購學校營養午餐</w:t>
            </w:r>
            <w:r w:rsidRPr="00DA3343">
              <w:rPr>
                <w:rFonts w:ascii="標楷體" w:eastAsia="標楷體" w:hAnsi="標楷體" w:cs="標楷體" w:hint="eastAsia"/>
                <w:bCs/>
                <w:iCs/>
                <w:szCs w:val="24"/>
              </w:rPr>
              <w:t>(</w:t>
            </w:r>
            <w:r w:rsidRPr="00DA3343">
              <w:rPr>
                <w:rFonts w:ascii="標楷體" w:eastAsia="標楷體" w:hAnsi="標楷體" w:cs="標楷體"/>
                <w:bCs/>
                <w:iCs/>
                <w:szCs w:val="24"/>
              </w:rPr>
              <w:t>午餐費以實際使用天數計算</w:t>
            </w:r>
            <w:r>
              <w:rPr>
                <w:rFonts w:ascii="標楷體" w:eastAsia="標楷體" w:hAnsi="標楷體" w:cs="標楷體" w:hint="eastAsia"/>
                <w:bCs/>
                <w:iCs/>
                <w:szCs w:val="24"/>
              </w:rPr>
              <w:t>，</w:t>
            </w:r>
            <w:r w:rsidRPr="00DA3343">
              <w:rPr>
                <w:rFonts w:ascii="標楷體" w:eastAsia="標楷體" w:hAnsi="標楷體" w:cs="標楷體"/>
                <w:bCs/>
                <w:iCs/>
                <w:szCs w:val="24"/>
              </w:rPr>
              <w:t>並另外收取費用。</w:t>
            </w:r>
            <w:r w:rsidRPr="00DA3343">
              <w:rPr>
                <w:rFonts w:ascii="標楷體" w:eastAsia="標楷體" w:hAnsi="標楷體" w:cs="標楷體" w:hint="eastAsia"/>
                <w:bCs/>
                <w:iCs/>
                <w:szCs w:val="24"/>
              </w:rPr>
              <w:t>)</w:t>
            </w:r>
          </w:p>
        </w:tc>
      </w:tr>
      <w:tr w:rsidR="00E310C8" w:rsidTr="00E310C8">
        <w:trPr>
          <w:trHeight w:val="1202"/>
        </w:trPr>
        <w:tc>
          <w:tcPr>
            <w:tcW w:w="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310C8" w:rsidRDefault="00E310C8" w:rsidP="00E310C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注意</w:t>
            </w:r>
          </w:p>
        </w:tc>
        <w:tc>
          <w:tcPr>
            <w:tcW w:w="4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E310C8" w:rsidRDefault="00E310C8" w:rsidP="00E310C8">
            <w:pPr>
              <w:spacing w:line="2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310C8" w:rsidRPr="00227540" w:rsidRDefault="00E310C8" w:rsidP="00E310C8">
            <w:pPr>
              <w:spacing w:line="2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Pr="00227540">
              <w:rPr>
                <w:rFonts w:ascii="標楷體" w:eastAsia="標楷體" w:hAnsi="標楷體" w:cs="標楷體"/>
                <w:szCs w:val="24"/>
              </w:rPr>
              <w:t>報名期間內報名成功者皆可錄取。</w:t>
            </w:r>
          </w:p>
          <w:p w:rsidR="00E310C8" w:rsidRPr="00DA3343" w:rsidRDefault="00E310C8" w:rsidP="00E310C8">
            <w:pPr>
              <w:spacing w:line="240" w:lineRule="exact"/>
              <w:rPr>
                <w:rFonts w:ascii="標楷體" w:eastAsia="標楷體" w:hAnsi="標楷體" w:cs="標楷體"/>
                <w:bCs/>
                <w:iCs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6C2F6A">
              <w:rPr>
                <w:rFonts w:ascii="標楷體" w:eastAsia="標楷體" w:hAnsi="標楷體" w:cs="標楷體"/>
                <w:szCs w:val="24"/>
              </w:rPr>
              <w:t>各時段各班以同學年學生編班為原則，人數不足時得以</w:t>
            </w:r>
            <w:r w:rsidRPr="006C2F6A">
              <w:rPr>
                <w:rFonts w:ascii="標楷體" w:eastAsia="標楷體" w:hAnsi="標楷體" w:cs="標楷體" w:hint="eastAsia"/>
                <w:szCs w:val="24"/>
              </w:rPr>
              <w:t>跨</w:t>
            </w:r>
            <w:r w:rsidRPr="006C2F6A">
              <w:rPr>
                <w:rFonts w:ascii="標楷體" w:eastAsia="標楷體" w:hAnsi="標楷體" w:cs="標楷體"/>
                <w:szCs w:val="24"/>
              </w:rPr>
              <w:t>年段編班。每學期皆將視報名人數與參加人員之不同，重新編班及安排老師。</w:t>
            </w:r>
          </w:p>
        </w:tc>
      </w:tr>
    </w:tbl>
    <w:p w:rsidR="008567E8" w:rsidRPr="00E310C8" w:rsidRDefault="009F41AE" w:rsidP="00E310C8">
      <w:pPr>
        <w:tabs>
          <w:tab w:val="left" w:pos="709"/>
        </w:tabs>
        <w:spacing w:line="460" w:lineRule="exact"/>
        <w:jc w:val="center"/>
        <w:rPr>
          <w:rFonts w:ascii="標楷體" w:eastAsia="標楷體" w:hAnsi="標楷體" w:cs="標楷體"/>
          <w:spacing w:val="0"/>
          <w:sz w:val="28"/>
          <w:szCs w:val="24"/>
        </w:rPr>
      </w:pPr>
      <w:r>
        <w:rPr>
          <w:rFonts w:ascii="標楷體" w:eastAsia="標楷體" w:hAnsi="標楷體" w:cs="標楷體" w:hint="eastAsia"/>
          <w:b/>
          <w:spacing w:val="0"/>
          <w:sz w:val="33"/>
          <w:szCs w:val="33"/>
        </w:rPr>
        <w:t>臺北市士林區雨農國民小學109學年度第二學期課後照顧班報名表</w:t>
      </w:r>
      <w:r w:rsidR="00E310C8">
        <w:rPr>
          <w:rFonts w:ascii="標楷體" w:eastAsia="標楷體" w:hAnsi="標楷體" w:cs="標楷體"/>
          <w:b/>
          <w:spacing w:val="0"/>
          <w:sz w:val="33"/>
          <w:szCs w:val="33"/>
        </w:rPr>
        <w:br/>
      </w:r>
      <w:r w:rsidR="00E310C8">
        <w:rPr>
          <w:rFonts w:ascii="標楷體" w:eastAsia="標楷體" w:hAnsi="標楷體" w:cs="標楷體" w:hint="eastAsia"/>
          <w:b/>
          <w:spacing w:val="0"/>
          <w:sz w:val="33"/>
          <w:szCs w:val="33"/>
        </w:rPr>
        <w:t>(僅供參考)</w:t>
      </w:r>
    </w:p>
    <w:p w:rsidR="006823E8" w:rsidRPr="008567E8" w:rsidRDefault="006823E8" w:rsidP="002277BA">
      <w:pPr>
        <w:tabs>
          <w:tab w:val="left" w:pos="3360"/>
        </w:tabs>
        <w:spacing w:line="440" w:lineRule="exact"/>
      </w:pPr>
    </w:p>
    <w:sectPr w:rsidR="006823E8" w:rsidRPr="008567E8" w:rsidSect="008B4269">
      <w:pgSz w:w="11906" w:h="16838"/>
      <w:pgMar w:top="397" w:right="794" w:bottom="397" w:left="79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78" w:rsidRDefault="00EA7778" w:rsidP="00227540">
      <w:r>
        <w:separator/>
      </w:r>
    </w:p>
  </w:endnote>
  <w:endnote w:type="continuationSeparator" w:id="0">
    <w:p w:rsidR="00EA7778" w:rsidRDefault="00EA7778" w:rsidP="0022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78" w:rsidRDefault="00EA7778" w:rsidP="00227540">
      <w:r>
        <w:separator/>
      </w:r>
    </w:p>
  </w:footnote>
  <w:footnote w:type="continuationSeparator" w:id="0">
    <w:p w:rsidR="00EA7778" w:rsidRDefault="00EA7778" w:rsidP="0022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5831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074" w:hanging="480"/>
      </w:pPr>
    </w:lvl>
  </w:abstractNum>
  <w:abstractNum w:abstractNumId="2" w15:restartNumberingAfterBreak="0">
    <w:nsid w:val="00000002"/>
    <w:multiLevelType w:val="singleLevel"/>
    <w:tmpl w:val="00000002"/>
    <w:name w:val="WW8Num13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1594" w:hanging="885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16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1534" w:hanging="825"/>
      </w:pPr>
      <w:rPr>
        <w:rFonts w:ascii="標楷體" w:eastAsia="標楷體" w:hAnsi="標楷體" w:cs="標楷體" w:hint="default"/>
        <w:spacing w:val="0"/>
        <w:sz w:val="28"/>
        <w:szCs w:val="24"/>
      </w:rPr>
    </w:lvl>
  </w:abstractNum>
  <w:abstractNum w:abstractNumId="4" w15:restartNumberingAfterBreak="0">
    <w:nsid w:val="00000004"/>
    <w:multiLevelType w:val="singleLevel"/>
    <w:tmpl w:val="00000004"/>
    <w:name w:val="WW8Num18"/>
    <w:lvl w:ilvl="0">
      <w:start w:val="1"/>
      <w:numFmt w:val="chineseCountingThousand"/>
      <w:lvlText w:val="（%1）"/>
      <w:lvlJc w:val="left"/>
      <w:pPr>
        <w:tabs>
          <w:tab w:val="num" w:pos="0"/>
        </w:tabs>
        <w:ind w:left="1365" w:hanging="885"/>
      </w:pPr>
      <w:rPr>
        <w:rFonts w:ascii="標楷體" w:eastAsia="標楷體" w:hAnsi="標楷體" w:cs="標楷體" w:hint="default"/>
        <w:spacing w:val="0"/>
        <w:sz w:val="28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27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480" w:hanging="480"/>
      </w:pPr>
    </w:lvl>
  </w:abstractNum>
  <w:abstractNum w:abstractNumId="6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4ED45E52"/>
    <w:multiLevelType w:val="hybridMultilevel"/>
    <w:tmpl w:val="F11A05A2"/>
    <w:lvl w:ilvl="0" w:tplc="97DC7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8207AA"/>
    <w:multiLevelType w:val="hybridMultilevel"/>
    <w:tmpl w:val="61EAD770"/>
    <w:lvl w:ilvl="0" w:tplc="E4C28CE2">
      <w:start w:val="1"/>
      <w:numFmt w:val="decimal"/>
      <w:lvlText w:val="%1."/>
      <w:lvlJc w:val="left"/>
      <w:pPr>
        <w:ind w:left="450" w:hanging="450"/>
      </w:pPr>
      <w:rPr>
        <w:rFonts w:ascii="標楷體" w:eastAsia="標楷體" w:hAnsi="標楷體" w:cs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C0"/>
    <w:rsid w:val="00130AD7"/>
    <w:rsid w:val="001743DB"/>
    <w:rsid w:val="00184A8D"/>
    <w:rsid w:val="00215478"/>
    <w:rsid w:val="00227540"/>
    <w:rsid w:val="002277BA"/>
    <w:rsid w:val="002C6BA1"/>
    <w:rsid w:val="003B1760"/>
    <w:rsid w:val="003B3A49"/>
    <w:rsid w:val="005858F2"/>
    <w:rsid w:val="005E22C0"/>
    <w:rsid w:val="00604BE2"/>
    <w:rsid w:val="006823E8"/>
    <w:rsid w:val="007D680F"/>
    <w:rsid w:val="007F4943"/>
    <w:rsid w:val="008312FD"/>
    <w:rsid w:val="00845FAF"/>
    <w:rsid w:val="008567E8"/>
    <w:rsid w:val="00931D11"/>
    <w:rsid w:val="00932F05"/>
    <w:rsid w:val="009979D4"/>
    <w:rsid w:val="009F41AE"/>
    <w:rsid w:val="00A36DB1"/>
    <w:rsid w:val="00A45B57"/>
    <w:rsid w:val="00AD102A"/>
    <w:rsid w:val="00BA2D77"/>
    <w:rsid w:val="00CF61FE"/>
    <w:rsid w:val="00D36B01"/>
    <w:rsid w:val="00DD41FF"/>
    <w:rsid w:val="00E310C8"/>
    <w:rsid w:val="00EA7778"/>
    <w:rsid w:val="00EB38CA"/>
    <w:rsid w:val="00F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758A4"/>
  <w15:chartTrackingRefBased/>
  <w15:docId w15:val="{B3778C5D-D501-4CD9-A9CB-764D24A0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22C0"/>
    <w:pPr>
      <w:widowControl w:val="0"/>
      <w:suppressAutoHyphens/>
    </w:pPr>
    <w:rPr>
      <w:rFonts w:ascii="Times New Roman" w:eastAsia="新細明體" w:hAnsi="Times New Roman" w:cs="Times New Roman"/>
      <w:spacing w:val="20"/>
      <w:kern w:val="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5E22C0"/>
    <w:pPr>
      <w:ind w:left="480"/>
    </w:pPr>
  </w:style>
  <w:style w:type="paragraph" w:styleId="a">
    <w:name w:val="List Bullet"/>
    <w:basedOn w:val="a0"/>
    <w:uiPriority w:val="99"/>
    <w:unhideWhenUsed/>
    <w:rsid w:val="005E22C0"/>
    <w:pPr>
      <w:numPr>
        <w:numId w:val="9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2275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227540"/>
    <w:rPr>
      <w:rFonts w:ascii="Times New Roman" w:eastAsia="新細明體" w:hAnsi="Times New Roman" w:cs="Times New Roman"/>
      <w:spacing w:val="20"/>
      <w:kern w:val="1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275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227540"/>
    <w:rPr>
      <w:rFonts w:ascii="Times New Roman" w:eastAsia="新細明體" w:hAnsi="Times New Roman" w:cs="Times New Roman"/>
      <w:spacing w:val="20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汪美雪</dc:creator>
  <cp:keywords/>
  <dc:description/>
  <cp:lastModifiedBy>X</cp:lastModifiedBy>
  <cp:revision>10</cp:revision>
  <dcterms:created xsi:type="dcterms:W3CDTF">2020-12-16T08:28:00Z</dcterms:created>
  <dcterms:modified xsi:type="dcterms:W3CDTF">2020-12-21T04:09:00Z</dcterms:modified>
</cp:coreProperties>
</file>