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C1" w:rsidRDefault="008909C1" w:rsidP="008909C1">
      <w:pPr>
        <w:widowControl/>
        <w:spacing w:line="400" w:lineRule="atLeast"/>
        <w:jc w:val="center"/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雨農國小10</w:t>
      </w:r>
      <w:r w:rsidR="0071557A"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8</w:t>
      </w: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學年度三年級結合自然領域的自主學習延伸題材</w:t>
      </w: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12"/>
        <w:gridCol w:w="3119"/>
        <w:gridCol w:w="3866"/>
      </w:tblGrid>
      <w:tr w:rsidR="008909C1" w:rsidRPr="00512EAD" w:rsidTr="008909C1">
        <w:trPr>
          <w:trHeight w:val="389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9C1" w:rsidRPr="00512EAD" w:rsidRDefault="008909C1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82F03">
              <w:rPr>
                <w:rFonts w:ascii="全真中圓體" w:eastAsia="全真中圓體" w:hAnsi="新細明體" w:cs="新細明體" w:hint="eastAsia"/>
                <w:b/>
                <w:bCs/>
                <w:color w:val="000000"/>
                <w:spacing w:val="15"/>
                <w:kern w:val="0"/>
                <w:szCs w:val="24"/>
                <w:shd w:val="clear" w:color="auto" w:fill="FFFFFF"/>
              </w:rPr>
              <w:t> </w:t>
            </w: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9C1" w:rsidRPr="00512EAD" w:rsidRDefault="008909C1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單元內容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9C1" w:rsidRPr="00512EAD" w:rsidRDefault="008909C1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延伸課程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8909C1" w:rsidRDefault="008909C1" w:rsidP="008909C1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自主學習題材</w:t>
            </w:r>
          </w:p>
        </w:tc>
      </w:tr>
      <w:tr w:rsidR="008909C1" w:rsidRPr="008909C1" w:rsidTr="008909C1">
        <w:trPr>
          <w:trHeight w:val="6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9C1" w:rsidRPr="008909C1" w:rsidRDefault="008909C1" w:rsidP="00FF6EB8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09C1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三</w:t>
            </w:r>
          </w:p>
        </w:tc>
        <w:tc>
          <w:tcPr>
            <w:tcW w:w="251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DEA" w:rsidRDefault="00827DEA" w:rsidP="00827DE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單元名稱</w:t>
            </w:r>
          </w:p>
          <w:p w:rsidR="008909C1" w:rsidRPr="008909C1" w:rsidRDefault="00BE7B2F" w:rsidP="00827DE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文鼎海" w:eastAsia="文鼎海" w:hAnsi="標楷體" w:cs="新細明體" w:hint="eastAsia"/>
                <w:bCs/>
                <w:kern w:val="0"/>
                <w:sz w:val="32"/>
                <w:szCs w:val="26"/>
              </w:rPr>
              <w:t xml:space="preserve">三上　</w:t>
            </w:r>
            <w:r w:rsidR="00827DEA" w:rsidRPr="00B16222">
              <w:rPr>
                <w:rFonts w:ascii="文鼎海" w:eastAsia="文鼎海" w:hAnsi="標楷體" w:cs="新細明體" w:hint="eastAsia"/>
                <w:bCs/>
                <w:kern w:val="0"/>
                <w:sz w:val="32"/>
                <w:szCs w:val="26"/>
              </w:rPr>
              <w:t>神奇磁力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9C1" w:rsidRPr="008909C1" w:rsidRDefault="00827DEA" w:rsidP="008909C1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由自然老師利用期末課堂引導，鼓勵參加。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9C1" w:rsidRPr="008909C1" w:rsidRDefault="00827DEA" w:rsidP="00890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利用磁鐵製作改善生活的小工具</w:t>
            </w:r>
          </w:p>
        </w:tc>
      </w:tr>
    </w:tbl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8909C1" w:rsidRPr="00D5572D" w:rsidTr="008909C1">
        <w:trPr>
          <w:trHeight w:val="508"/>
        </w:trPr>
        <w:tc>
          <w:tcPr>
            <w:tcW w:w="10348" w:type="dxa"/>
            <w:vAlign w:val="center"/>
          </w:tcPr>
          <w:p w:rsidR="008909C1" w:rsidRPr="00D5572D" w:rsidRDefault="008909C1" w:rsidP="008909C1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自主學習成果呈現方式建議</w:t>
            </w:r>
          </w:p>
        </w:tc>
      </w:tr>
      <w:tr w:rsidR="008909C1" w:rsidRPr="00805EFB" w:rsidTr="008909C1">
        <w:tc>
          <w:tcPr>
            <w:tcW w:w="10348" w:type="dxa"/>
            <w:vAlign w:val="center"/>
          </w:tcPr>
          <w:p w:rsidR="00827DEA" w:rsidRPr="00805EFB" w:rsidRDefault="00827DEA" w:rsidP="00827DEA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05EFB">
              <w:rPr>
                <w:rFonts w:ascii="標楷體" w:eastAsia="標楷體" w:hAnsi="標楷體" w:hint="eastAsia"/>
                <w:b/>
                <w:sz w:val="28"/>
                <w:szCs w:val="26"/>
              </w:rPr>
              <w:t>【製作磁鐵小工具】</w:t>
            </w:r>
          </w:p>
          <w:p w:rsidR="00827DEA" w:rsidRPr="00805EFB" w:rsidRDefault="00827DEA" w:rsidP="00827DE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執行方式</w:t>
            </w:r>
          </w:p>
          <w:p w:rsidR="00827DEA" w:rsidRPr="00805EFB" w:rsidRDefault="00827DEA" w:rsidP="00827DEA">
            <w:pPr>
              <w:ind w:leftChars="191" w:left="458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參考學習單中QRCODE連結的影片，利用磁鐵特性，設計可以改善生活的磁鐵小工具。</w:t>
            </w:r>
          </w:p>
          <w:p w:rsidR="00827DEA" w:rsidRPr="00805EFB" w:rsidRDefault="00827DEA" w:rsidP="00827DE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成果呈現方式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(三選一)</w:t>
            </w:r>
          </w:p>
          <w:p w:rsidR="00827DEA" w:rsidRPr="00805EFB" w:rsidRDefault="00827DEA" w:rsidP="00827DEA">
            <w:pPr>
              <w:ind w:leftChars="191" w:left="458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以海報(半開)、簡報或影片等方式呈現</w:t>
            </w:r>
          </w:p>
          <w:p w:rsidR="008909C1" w:rsidRPr="00805EFB" w:rsidRDefault="00827DEA" w:rsidP="00827DEA">
            <w:pPr>
              <w:pStyle w:val="a3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 (內容可包含：設計理念、製作過程、成品與心得)</w:t>
            </w:r>
          </w:p>
          <w:p w:rsidR="00BE7B2F" w:rsidRPr="00805EFB" w:rsidRDefault="00BE7B2F" w:rsidP="00BE7B2F">
            <w:pPr>
              <w:pStyle w:val="a3"/>
              <w:widowControl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海報，請小朋友自備半開紙張、自行設計。</w:t>
            </w:r>
          </w:p>
          <w:p w:rsidR="00BE7B2F" w:rsidRPr="00805EFB" w:rsidRDefault="00BE7B2F" w:rsidP="00BE7B2F">
            <w:pPr>
              <w:pStyle w:val="a3"/>
              <w:widowControl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若作品為電子檔，請將檔案存在隨身碟，開學交給自己班的自然科任。</w:t>
            </w:r>
          </w:p>
        </w:tc>
      </w:tr>
    </w:tbl>
    <w:p w:rsidR="00BE7B2F" w:rsidRPr="00805EFB" w:rsidRDefault="00BE7B2F" w:rsidP="00301ECC">
      <w:pPr>
        <w:pStyle w:val="a3"/>
        <w:widowControl/>
        <w:numPr>
          <w:ilvl w:val="0"/>
          <w:numId w:val="30"/>
        </w:numPr>
        <w:ind w:leftChars="0" w:left="307" w:hangingChars="118" w:hanging="307"/>
        <w:rPr>
          <w:rFonts w:ascii="標楷體" w:eastAsia="標楷體" w:hAnsi="標楷體"/>
          <w:sz w:val="26"/>
          <w:szCs w:val="26"/>
        </w:rPr>
      </w:pPr>
      <w:r w:rsidRPr="00805EFB">
        <w:rPr>
          <w:rFonts w:ascii="標楷體" w:eastAsia="標楷體" w:hAnsi="標楷體" w:hint="eastAsia"/>
          <w:sz w:val="26"/>
          <w:szCs w:val="26"/>
        </w:rPr>
        <w:t>作品繳交時間：下學期開學後第一周(109.02.11～109.02.14)</w:t>
      </w:r>
    </w:p>
    <w:p w:rsidR="00BE7B2F" w:rsidRPr="00805EFB" w:rsidRDefault="00BE7B2F" w:rsidP="00301ECC">
      <w:pPr>
        <w:pStyle w:val="a3"/>
        <w:widowControl/>
        <w:numPr>
          <w:ilvl w:val="0"/>
          <w:numId w:val="30"/>
        </w:numPr>
        <w:ind w:leftChars="0" w:left="307" w:hangingChars="118" w:hanging="307"/>
        <w:rPr>
          <w:rFonts w:ascii="標楷體" w:eastAsia="標楷體" w:hAnsi="標楷體"/>
          <w:sz w:val="26"/>
          <w:szCs w:val="26"/>
        </w:rPr>
      </w:pPr>
      <w:r w:rsidRPr="00805EFB">
        <w:rPr>
          <w:rFonts w:ascii="標楷體" w:eastAsia="標楷體" w:hAnsi="標楷體" w:hint="eastAsia"/>
          <w:sz w:val="26"/>
          <w:szCs w:val="26"/>
        </w:rPr>
        <w:t>作品繳交地點：各班自然老師的辦公區。</w:t>
      </w:r>
    </w:p>
    <w:p w:rsidR="004917D8" w:rsidRDefault="004917D8">
      <w:pPr>
        <w:widowControl/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br w:type="page"/>
      </w:r>
    </w:p>
    <w:p w:rsidR="00496114" w:rsidRDefault="00496114" w:rsidP="00496114">
      <w:pPr>
        <w:widowControl/>
        <w:spacing w:line="400" w:lineRule="atLeast"/>
        <w:jc w:val="center"/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lastRenderedPageBreak/>
        <w:t>雨農國小10</w:t>
      </w:r>
      <w:r w:rsidR="0071557A"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8</w:t>
      </w: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學年度四年級結合自然領域的自主學習延伸題材</w:t>
      </w: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12"/>
        <w:gridCol w:w="3119"/>
        <w:gridCol w:w="3866"/>
      </w:tblGrid>
      <w:tr w:rsidR="00496114" w:rsidRPr="00512EAD" w:rsidTr="00FF6EB8">
        <w:trPr>
          <w:trHeight w:val="341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114" w:rsidRPr="00512EAD" w:rsidRDefault="00496114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82F03">
              <w:rPr>
                <w:rFonts w:ascii="全真中圓體" w:eastAsia="全真中圓體" w:hAnsi="新細明體" w:cs="新細明體" w:hint="eastAsia"/>
                <w:b/>
                <w:bCs/>
                <w:color w:val="000000"/>
                <w:spacing w:val="15"/>
                <w:kern w:val="0"/>
                <w:szCs w:val="24"/>
                <w:shd w:val="clear" w:color="auto" w:fill="FFFFFF"/>
              </w:rPr>
              <w:t> </w:t>
            </w: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114" w:rsidRPr="00512EAD" w:rsidRDefault="00496114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單元內容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114" w:rsidRPr="00512EAD" w:rsidRDefault="00496114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延伸課程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96114" w:rsidRDefault="00496114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自主學習題材</w:t>
            </w:r>
          </w:p>
        </w:tc>
      </w:tr>
      <w:tr w:rsidR="00496114" w:rsidRPr="00512EAD" w:rsidTr="00FF6EB8">
        <w:trPr>
          <w:trHeight w:val="7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114" w:rsidRPr="00D21656" w:rsidRDefault="00496114" w:rsidP="00496114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四</w:t>
            </w:r>
          </w:p>
        </w:tc>
        <w:tc>
          <w:tcPr>
            <w:tcW w:w="251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B2F" w:rsidRDefault="00BE7B2F" w:rsidP="00BE7B2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單元名稱</w:t>
            </w:r>
          </w:p>
          <w:p w:rsidR="00496114" w:rsidRPr="00512EAD" w:rsidRDefault="00BE7B2F" w:rsidP="00BE7B2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文鼎海" w:eastAsia="文鼎海" w:hAnsi="標楷體" w:cs="新細明體" w:hint="eastAsia"/>
                <w:kern w:val="0"/>
                <w:sz w:val="32"/>
                <w:szCs w:val="26"/>
              </w:rPr>
              <w:t xml:space="preserve">四下　</w:t>
            </w:r>
            <w:r w:rsidRPr="00B16222">
              <w:rPr>
                <w:rFonts w:ascii="文鼎海" w:eastAsia="文鼎海" w:hAnsi="標楷體" w:cs="新細明體" w:hint="eastAsia"/>
                <w:kern w:val="0"/>
                <w:sz w:val="32"/>
                <w:szCs w:val="26"/>
              </w:rPr>
              <w:t>昆蟲家族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114" w:rsidRPr="00512EAD" w:rsidRDefault="00496114" w:rsidP="00496114">
            <w:pPr>
              <w:widowControl/>
              <w:spacing w:line="360" w:lineRule="atLeast"/>
              <w:ind w:left="2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「大麥蟲的飼養與觀察」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114" w:rsidRPr="00877020" w:rsidRDefault="00877020" w:rsidP="00877020">
            <w:pPr>
              <w:widowControl/>
              <w:spacing w:line="360" w:lineRule="atLeast"/>
              <w:ind w:left="2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昆蟲的成長</w:t>
            </w:r>
          </w:p>
        </w:tc>
      </w:tr>
    </w:tbl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496114" w:rsidRPr="00D5572D" w:rsidTr="00FF6EB8">
        <w:trPr>
          <w:trHeight w:val="497"/>
        </w:trPr>
        <w:tc>
          <w:tcPr>
            <w:tcW w:w="10348" w:type="dxa"/>
            <w:vAlign w:val="center"/>
          </w:tcPr>
          <w:p w:rsidR="00496114" w:rsidRPr="00D5572D" w:rsidRDefault="00496114" w:rsidP="00FF6EB8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自主學習成果呈現方式建議</w:t>
            </w:r>
          </w:p>
        </w:tc>
      </w:tr>
      <w:tr w:rsidR="00301ECC" w:rsidRPr="00805EFB" w:rsidTr="00E0226C">
        <w:tc>
          <w:tcPr>
            <w:tcW w:w="10348" w:type="dxa"/>
            <w:vAlign w:val="center"/>
          </w:tcPr>
          <w:p w:rsidR="00BE7B2F" w:rsidRPr="00805EFB" w:rsidRDefault="00BE7B2F" w:rsidP="00BE7B2F">
            <w:pPr>
              <w:widowControl/>
              <w:spacing w:line="360" w:lineRule="atLeast"/>
              <w:ind w:left="2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6"/>
              </w:rPr>
            </w:pPr>
            <w:r w:rsidRPr="00805E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6"/>
              </w:rPr>
              <w:t>【昆蟲的成長】</w:t>
            </w:r>
          </w:p>
          <w:p w:rsidR="00BE7B2F" w:rsidRPr="00805EFB" w:rsidRDefault="00BE7B2F" w:rsidP="00BE7B2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執行方式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(二選一)</w:t>
            </w:r>
          </w:p>
          <w:p w:rsidR="00BE7B2F" w:rsidRPr="00805EFB" w:rsidRDefault="00BE7B2F" w:rsidP="00BE7B2F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飼養一種昆蟲，並查詢牠的資料</w:t>
            </w:r>
          </w:p>
          <w:p w:rsidR="00BE7B2F" w:rsidRPr="00805EFB" w:rsidRDefault="00BE7B2F" w:rsidP="00BE7B2F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直接選定一種昆蟲，查詢牠的資料</w:t>
            </w:r>
          </w:p>
          <w:p w:rsidR="00BE7B2F" w:rsidRPr="00805EFB" w:rsidRDefault="00BE7B2F" w:rsidP="00BE7B2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成果呈現方式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(四選一)</w:t>
            </w:r>
          </w:p>
          <w:p w:rsidR="00BE7B2F" w:rsidRPr="00805EFB" w:rsidRDefault="00BE7B2F" w:rsidP="00BE7B2F">
            <w:pPr>
              <w:ind w:leftChars="191" w:left="458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完成老師設計的</w:t>
            </w:r>
            <w:r w:rsidRPr="00805EF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昆蟲學習單或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以海報(半開)、簡報、影片等方式呈現。</w:t>
            </w:r>
          </w:p>
          <w:p w:rsidR="00BE7B2F" w:rsidRPr="00805EFB" w:rsidRDefault="00BE7B2F" w:rsidP="00BE7B2F">
            <w:pPr>
              <w:pStyle w:val="a3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(內容可包含：飼養過程、牠的基本介紹、牠的特點與學習心得)</w:t>
            </w:r>
          </w:p>
          <w:p w:rsidR="00301ECC" w:rsidRPr="00805EFB" w:rsidRDefault="00BE7B2F" w:rsidP="00BE7B2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b/>
                <w:sz w:val="26"/>
                <w:szCs w:val="26"/>
              </w:rPr>
              <w:t>～「昆蟲介紹」請查詢資料、整理篩選後再呈現～</w:t>
            </w:r>
          </w:p>
          <w:p w:rsidR="00BE7B2F" w:rsidRPr="00805EFB" w:rsidRDefault="00BE7B2F" w:rsidP="00BE7B2F">
            <w:pPr>
              <w:pStyle w:val="a3"/>
              <w:widowControl/>
              <w:numPr>
                <w:ilvl w:val="0"/>
                <w:numId w:val="38"/>
              </w:numPr>
              <w:ind w:leftChars="0" w:left="460" w:hanging="318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附上海報或學習單製作的參考樣版，請小朋友自備紙張、自行設計。</w:t>
            </w:r>
          </w:p>
          <w:p w:rsidR="004917D8" w:rsidRPr="00805EFB" w:rsidRDefault="004917D8" w:rsidP="004917D8">
            <w:pPr>
              <w:pStyle w:val="a3"/>
              <w:widowControl/>
              <w:numPr>
                <w:ilvl w:val="0"/>
                <w:numId w:val="40"/>
              </w:numPr>
              <w:ind w:leftChars="0" w:hanging="304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電子檔作品繳交方式(擇一繳交)：</w:t>
            </w:r>
          </w:p>
          <w:p w:rsidR="00871ADF" w:rsidRPr="00805EFB" w:rsidRDefault="00871ADF" w:rsidP="004917D8">
            <w:pPr>
              <w:pStyle w:val="a3"/>
              <w:widowControl/>
              <w:numPr>
                <w:ilvl w:val="0"/>
                <w:numId w:val="4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以雲端硬碟繳交者，請依下列步驟繳交作品：</w:t>
            </w:r>
          </w:p>
          <w:p w:rsidR="00BE7B2F" w:rsidRPr="00805EFB" w:rsidRDefault="00871ADF" w:rsidP="00871ADF">
            <w:pPr>
              <w:pStyle w:val="a3"/>
              <w:widowControl/>
              <w:ind w:leftChars="0" w:left="82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步驟一：</w:t>
            </w:r>
            <w:r w:rsidR="00BE7B2F" w:rsidRPr="00805EFB">
              <w:rPr>
                <w:rFonts w:ascii="標楷體" w:eastAsia="標楷體" w:hAnsi="標楷體" w:hint="eastAsia"/>
                <w:sz w:val="26"/>
                <w:szCs w:val="26"/>
              </w:rPr>
              <w:t>請將檔案上傳小朋友自己的G</w:t>
            </w:r>
            <w:r w:rsidR="00BE7B2F" w:rsidRPr="00805EFB">
              <w:rPr>
                <w:rFonts w:ascii="標楷體" w:eastAsia="標楷體" w:hAnsi="標楷體"/>
                <w:sz w:val="26"/>
                <w:szCs w:val="26"/>
              </w:rPr>
              <w:t>oogle</w:t>
            </w:r>
            <w:r w:rsidR="00BE7B2F" w:rsidRPr="00805EFB">
              <w:rPr>
                <w:rFonts w:ascii="標楷體" w:eastAsia="標楷體" w:hAnsi="標楷體" w:hint="eastAsia"/>
                <w:sz w:val="26"/>
                <w:szCs w:val="26"/>
              </w:rPr>
              <w:t>雲端硬碟(學校有幫每個小孩申請)</w:t>
            </w:r>
            <w:r w:rsidR="004917D8" w:rsidRPr="00805EF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BE7B2F" w:rsidRPr="00805EFB">
              <w:rPr>
                <w:rFonts w:ascii="標楷體" w:eastAsia="標楷體" w:hAnsi="標楷體" w:hint="eastAsia"/>
                <w:sz w:val="26"/>
                <w:szCs w:val="26"/>
              </w:rPr>
              <w:t>帳號是：</w:t>
            </w:r>
            <w:hyperlink r:id="rId7" w:history="1">
              <w:r w:rsidR="00BE7B2F" w:rsidRPr="00805EFB">
                <w:rPr>
                  <w:rStyle w:val="a9"/>
                  <w:rFonts w:ascii="標楷體" w:eastAsia="標楷體" w:hAnsi="標楷體" w:hint="eastAsia"/>
                  <w:sz w:val="26"/>
                  <w:szCs w:val="26"/>
                </w:rPr>
                <w:t>s+學號@</w:t>
              </w:r>
              <w:r w:rsidR="00BE7B2F" w:rsidRPr="00805EFB">
                <w:rPr>
                  <w:rStyle w:val="a9"/>
                  <w:rFonts w:ascii="標楷體" w:eastAsia="標楷體" w:hAnsi="標楷體"/>
                  <w:sz w:val="26"/>
                  <w:szCs w:val="26"/>
                </w:rPr>
                <w:t>m1.ynes.tp.edu.tw</w:t>
              </w:r>
            </w:hyperlink>
            <w:r w:rsidR="00BE7B2F"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  密碼(原設定)：ss+學號</w:t>
            </w:r>
          </w:p>
          <w:p w:rsidR="00871ADF" w:rsidRPr="00805EFB" w:rsidRDefault="00871ADF" w:rsidP="00871ADF">
            <w:pPr>
              <w:pStyle w:val="a3"/>
              <w:widowControl/>
              <w:ind w:leftChars="0" w:left="82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步驟二：在雲端按右鍵點選要交的檔案，設定【共用】，</w:t>
            </w:r>
            <w:r w:rsidRPr="00805EFB">
              <w:rPr>
                <w:rStyle w:val="a9"/>
                <w:rFonts w:ascii="標楷體" w:eastAsia="標楷體" w:hAnsi="標楷體" w:hint="eastAsia"/>
                <w:color w:val="auto"/>
                <w:sz w:val="26"/>
                <w:szCs w:val="26"/>
                <w:u w:val="none"/>
              </w:rPr>
              <w:t>輸入陳靜宜老師的帳號</w:t>
            </w:r>
            <w:r w:rsidRPr="00805EFB">
              <w:rPr>
                <w:rStyle w:val="a9"/>
                <w:rFonts w:ascii="標楷體" w:eastAsia="標楷體" w:hAnsi="標楷體" w:hint="eastAsia"/>
                <w:sz w:val="26"/>
                <w:szCs w:val="26"/>
              </w:rPr>
              <w:t>amandachen@m1.ynes.tp.edu.tw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 開學後班上的自然老師會在課堂上公告已交件的名單。</w:t>
            </w:r>
          </w:p>
          <w:p w:rsidR="004917D8" w:rsidRPr="00805EFB" w:rsidRDefault="00871ADF" w:rsidP="004917D8">
            <w:pPr>
              <w:pStyle w:val="a3"/>
              <w:widowControl/>
              <w:numPr>
                <w:ilvl w:val="0"/>
                <w:numId w:val="4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</w:t>
            </w:r>
            <w:r w:rsidR="004917D8" w:rsidRPr="00805EFB">
              <w:rPr>
                <w:rFonts w:ascii="標楷體" w:eastAsia="標楷體" w:hAnsi="標楷體" w:hint="eastAsia"/>
                <w:sz w:val="26"/>
                <w:szCs w:val="26"/>
              </w:rPr>
              <w:t>隨身碟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繳交者</w:t>
            </w:r>
            <w:r w:rsidR="004917D8" w:rsidRPr="00805EFB">
              <w:rPr>
                <w:rFonts w:ascii="標楷體" w:eastAsia="標楷體" w:hAnsi="標楷體" w:hint="eastAsia"/>
                <w:sz w:val="26"/>
                <w:szCs w:val="26"/>
              </w:rPr>
              <w:t>，開學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直接</w:t>
            </w:r>
            <w:r w:rsidR="004917D8" w:rsidRPr="00805EFB">
              <w:rPr>
                <w:rFonts w:ascii="標楷體" w:eastAsia="標楷體" w:hAnsi="標楷體" w:hint="eastAsia"/>
                <w:sz w:val="26"/>
                <w:szCs w:val="26"/>
              </w:rPr>
              <w:t>交給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自己班的自然老師</w:t>
            </w:r>
            <w:r w:rsidR="004917D8" w:rsidRPr="00805EF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BE7B2F" w:rsidRPr="00805EFB" w:rsidRDefault="00BE7B2F" w:rsidP="004917D8">
            <w:pPr>
              <w:pStyle w:val="a3"/>
              <w:widowControl/>
              <w:ind w:leftChars="0" w:left="284" w:hanging="284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檔名請命名為：班級+座號+作品標題  例如：40501大麥蟲的一生</w:t>
            </w:r>
          </w:p>
        </w:tc>
      </w:tr>
    </w:tbl>
    <w:p w:rsidR="004917D8" w:rsidRPr="00805EFB" w:rsidRDefault="004917D8" w:rsidP="004917D8">
      <w:pPr>
        <w:pStyle w:val="a3"/>
        <w:widowControl/>
        <w:numPr>
          <w:ilvl w:val="0"/>
          <w:numId w:val="30"/>
        </w:numPr>
        <w:ind w:leftChars="0" w:left="307" w:hangingChars="118" w:hanging="307"/>
        <w:rPr>
          <w:rFonts w:ascii="標楷體" w:eastAsia="標楷體" w:hAnsi="標楷體"/>
          <w:sz w:val="26"/>
          <w:szCs w:val="26"/>
        </w:rPr>
      </w:pPr>
      <w:r w:rsidRPr="00805EFB">
        <w:rPr>
          <w:rFonts w:ascii="標楷體" w:eastAsia="標楷體" w:hAnsi="標楷體" w:hint="eastAsia"/>
          <w:sz w:val="26"/>
          <w:szCs w:val="26"/>
        </w:rPr>
        <w:t>作品繳交時間：下學期開學後第一周(109.02.11～109.02.14)</w:t>
      </w:r>
    </w:p>
    <w:p w:rsidR="004917D8" w:rsidRPr="00805EFB" w:rsidRDefault="004917D8" w:rsidP="004917D8">
      <w:pPr>
        <w:pStyle w:val="a3"/>
        <w:widowControl/>
        <w:numPr>
          <w:ilvl w:val="0"/>
          <w:numId w:val="30"/>
        </w:numPr>
        <w:ind w:leftChars="0" w:left="307" w:hangingChars="118" w:hanging="307"/>
        <w:rPr>
          <w:rFonts w:ascii="標楷體" w:eastAsia="標楷體" w:hAnsi="標楷體"/>
          <w:sz w:val="26"/>
          <w:szCs w:val="26"/>
        </w:rPr>
      </w:pPr>
      <w:r w:rsidRPr="00805EFB">
        <w:rPr>
          <w:rFonts w:ascii="標楷體" w:eastAsia="標楷體" w:hAnsi="標楷體" w:hint="eastAsia"/>
          <w:sz w:val="26"/>
          <w:szCs w:val="26"/>
        </w:rPr>
        <w:t>作品繳交地點：各班自然老師的辦公區。</w:t>
      </w:r>
    </w:p>
    <w:p w:rsidR="004917D8" w:rsidRPr="00805EFB" w:rsidRDefault="004917D8" w:rsidP="004917D8">
      <w:pPr>
        <w:widowControl/>
        <w:spacing w:line="400" w:lineRule="atLeast"/>
        <w:jc w:val="center"/>
        <w:rPr>
          <w:rFonts w:ascii="標楷體" w:eastAsia="標楷體" w:hAnsi="標楷體" w:cs="新細明體"/>
          <w:b/>
          <w:bCs/>
          <w:color w:val="000000"/>
          <w:spacing w:val="15"/>
          <w:kern w:val="0"/>
          <w:sz w:val="26"/>
          <w:szCs w:val="26"/>
          <w:shd w:val="clear" w:color="auto" w:fill="FFFFFF"/>
        </w:rPr>
      </w:pPr>
    </w:p>
    <w:p w:rsidR="00301ECC" w:rsidRPr="004917D8" w:rsidRDefault="00301ECC">
      <w:pPr>
        <w:widowControl/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</w:pPr>
    </w:p>
    <w:p w:rsidR="00877020" w:rsidRDefault="00877020">
      <w:pPr>
        <w:widowControl/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br w:type="page"/>
      </w:r>
    </w:p>
    <w:p w:rsidR="00137AA2" w:rsidRDefault="00137AA2" w:rsidP="00137AA2">
      <w:pPr>
        <w:widowControl/>
        <w:spacing w:line="400" w:lineRule="atLeast"/>
        <w:jc w:val="center"/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lastRenderedPageBreak/>
        <w:t>雨農國小10</w:t>
      </w:r>
      <w:r w:rsidR="0071557A"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8</w:t>
      </w: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學年度五年級結合自然領域的自主學習延伸題材</w:t>
      </w: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938"/>
        <w:gridCol w:w="3866"/>
      </w:tblGrid>
      <w:tr w:rsidR="00137AA2" w:rsidRPr="00512EAD" w:rsidTr="00877020">
        <w:trPr>
          <w:trHeight w:val="341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2" w:rsidRPr="00512EAD" w:rsidRDefault="00137AA2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82F03">
              <w:rPr>
                <w:rFonts w:ascii="全真中圓體" w:eastAsia="全真中圓體" w:hAnsi="新細明體" w:cs="新細明體" w:hint="eastAsia"/>
                <w:b/>
                <w:bCs/>
                <w:color w:val="000000"/>
                <w:spacing w:val="15"/>
                <w:kern w:val="0"/>
                <w:szCs w:val="24"/>
                <w:shd w:val="clear" w:color="auto" w:fill="FFFFFF"/>
              </w:rPr>
              <w:t> </w:t>
            </w: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2" w:rsidRPr="00512EAD" w:rsidRDefault="00137AA2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單元內容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2" w:rsidRPr="00512EAD" w:rsidRDefault="00137AA2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延伸課程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37AA2" w:rsidRDefault="00137AA2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自主學習題材</w:t>
            </w:r>
          </w:p>
        </w:tc>
      </w:tr>
      <w:tr w:rsidR="00137AA2" w:rsidRPr="00512EAD" w:rsidTr="00877020">
        <w:trPr>
          <w:trHeight w:val="7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2" w:rsidRPr="00D21656" w:rsidRDefault="00137AA2" w:rsidP="00137AA2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五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020" w:rsidRDefault="00877020" w:rsidP="0087702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單元名稱</w:t>
            </w:r>
          </w:p>
          <w:p w:rsidR="00137AA2" w:rsidRPr="00877020" w:rsidRDefault="00877020" w:rsidP="00877020">
            <w:pPr>
              <w:widowControl/>
              <w:spacing w:line="0" w:lineRule="atLeast"/>
              <w:jc w:val="center"/>
              <w:rPr>
                <w:rFonts w:ascii="文鼎海" w:eastAsia="文鼎海" w:hAnsi="標楷體" w:cs="新細明體"/>
                <w:kern w:val="0"/>
                <w:sz w:val="26"/>
                <w:szCs w:val="26"/>
              </w:rPr>
            </w:pPr>
            <w:r>
              <w:rPr>
                <w:rFonts w:ascii="文鼎海" w:eastAsia="文鼎海" w:hAnsi="標楷體" w:cs="新細明體" w:hint="eastAsia"/>
                <w:kern w:val="0"/>
                <w:sz w:val="32"/>
                <w:szCs w:val="26"/>
              </w:rPr>
              <w:t xml:space="preserve">五下 </w:t>
            </w:r>
            <w:r w:rsidRPr="00B16222">
              <w:rPr>
                <w:rFonts w:ascii="文鼎海" w:eastAsia="文鼎海" w:hAnsi="標楷體" w:cs="新細明體" w:hint="eastAsia"/>
                <w:kern w:val="0"/>
                <w:sz w:val="32"/>
                <w:szCs w:val="26"/>
              </w:rPr>
              <w:t>動物的生活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AA2" w:rsidRPr="00195D05" w:rsidRDefault="00137AA2" w:rsidP="00877020">
            <w:pPr>
              <w:widowControl/>
              <w:spacing w:line="360" w:lineRule="atLeast"/>
              <w:ind w:left="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「</w:t>
            </w:r>
            <w:r w:rsidR="0087702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飛羽的奧秘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」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AA2" w:rsidRDefault="00877020" w:rsidP="00137AA2">
            <w:pPr>
              <w:widowControl/>
              <w:spacing w:line="360" w:lineRule="atLeast"/>
              <w:ind w:left="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6"/>
              </w:rPr>
              <w:t>認識</w:t>
            </w:r>
            <w:r w:rsidRPr="001268C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6"/>
              </w:rPr>
              <w:t>常見鳥類</w:t>
            </w:r>
          </w:p>
        </w:tc>
      </w:tr>
    </w:tbl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137AA2" w:rsidRPr="00D5572D" w:rsidTr="00FF6EB8">
        <w:trPr>
          <w:trHeight w:val="497"/>
        </w:trPr>
        <w:tc>
          <w:tcPr>
            <w:tcW w:w="10348" w:type="dxa"/>
            <w:vAlign w:val="center"/>
          </w:tcPr>
          <w:p w:rsidR="00137AA2" w:rsidRPr="00D5572D" w:rsidRDefault="00137AA2" w:rsidP="00FF6EB8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自主學習成果呈現方式建議</w:t>
            </w:r>
          </w:p>
        </w:tc>
      </w:tr>
      <w:tr w:rsidR="00137AA2" w:rsidRPr="00805EFB" w:rsidTr="00FF6EB8">
        <w:tc>
          <w:tcPr>
            <w:tcW w:w="10348" w:type="dxa"/>
            <w:vAlign w:val="center"/>
          </w:tcPr>
          <w:p w:rsidR="00877020" w:rsidRPr="00805EFB" w:rsidRDefault="00137AA2" w:rsidP="00877020">
            <w:pPr>
              <w:widowControl/>
              <w:spacing w:line="360" w:lineRule="atLeast"/>
              <w:ind w:left="2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6"/>
              </w:rPr>
            </w:pPr>
            <w:r w:rsidRPr="00805E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6"/>
              </w:rPr>
              <w:t>【</w:t>
            </w:r>
            <w:r w:rsidR="00877020" w:rsidRPr="00805E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6"/>
              </w:rPr>
              <w:t>認識</w:t>
            </w:r>
            <w:r w:rsidRPr="00805E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6"/>
              </w:rPr>
              <w:t>常見鳥類】</w:t>
            </w:r>
          </w:p>
          <w:p w:rsidR="00877020" w:rsidRPr="00805EFB" w:rsidRDefault="00877020" w:rsidP="00877020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執行方式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(二選一)</w:t>
            </w:r>
          </w:p>
          <w:p w:rsidR="00877020" w:rsidRPr="00805EFB" w:rsidRDefault="00877020" w:rsidP="00877020">
            <w:pPr>
              <w:pStyle w:val="a3"/>
              <w:numPr>
                <w:ilvl w:val="0"/>
                <w:numId w:val="42"/>
              </w:numPr>
              <w:ind w:leftChars="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飼養或戶外觀察一種鳥類，並查詢牠的資料</w:t>
            </w:r>
          </w:p>
          <w:p w:rsidR="00877020" w:rsidRPr="00805EFB" w:rsidRDefault="00877020" w:rsidP="00877020">
            <w:pPr>
              <w:pStyle w:val="a3"/>
              <w:numPr>
                <w:ilvl w:val="0"/>
                <w:numId w:val="42"/>
              </w:numPr>
              <w:ind w:leftChars="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直接選定一種鳥類，查詢牠的資料</w:t>
            </w:r>
          </w:p>
          <w:p w:rsidR="00877020" w:rsidRPr="00805EFB" w:rsidRDefault="00877020" w:rsidP="00877020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成果呈現方式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(四選一)</w:t>
            </w:r>
          </w:p>
          <w:p w:rsidR="00877020" w:rsidRPr="00805EFB" w:rsidRDefault="00877020" w:rsidP="00877020">
            <w:pPr>
              <w:ind w:leftChars="191" w:left="458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完成老師設計的</w:t>
            </w:r>
            <w:r w:rsidRPr="00805EF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鳥類學習單或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以海報(半開)、簡報、影片等方式呈現。</w:t>
            </w:r>
          </w:p>
          <w:p w:rsidR="00877020" w:rsidRPr="00805EFB" w:rsidRDefault="00877020" w:rsidP="00877020">
            <w:pPr>
              <w:pStyle w:val="a3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(內容可包含：飼養過程、戶外觀察的實況、牠的基本介紹、牠的特點與學習心得)</w:t>
            </w:r>
          </w:p>
          <w:p w:rsidR="00137AA2" w:rsidRPr="00805EFB" w:rsidRDefault="00877020" w:rsidP="008770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b/>
                <w:sz w:val="26"/>
                <w:szCs w:val="26"/>
              </w:rPr>
              <w:t>～</w:t>
            </w:r>
            <w:r w:rsidR="00137AA2" w:rsidRPr="00805EFB">
              <w:rPr>
                <w:rFonts w:ascii="標楷體" w:eastAsia="標楷體" w:hAnsi="標楷體" w:hint="eastAsia"/>
                <w:b/>
                <w:sz w:val="26"/>
                <w:szCs w:val="26"/>
              </w:rPr>
              <w:t>「</w:t>
            </w:r>
            <w:r w:rsidRPr="00805EFB">
              <w:rPr>
                <w:rFonts w:ascii="標楷體" w:eastAsia="標楷體" w:hAnsi="標楷體" w:hint="eastAsia"/>
                <w:b/>
                <w:sz w:val="26"/>
                <w:szCs w:val="26"/>
              </w:rPr>
              <w:t>鳥類介紹」請查詢資料、整理篩選後再呈現～</w:t>
            </w:r>
          </w:p>
          <w:p w:rsidR="00877020" w:rsidRPr="00805EFB" w:rsidRDefault="00877020" w:rsidP="00877020">
            <w:pPr>
              <w:pStyle w:val="a3"/>
              <w:widowControl/>
              <w:numPr>
                <w:ilvl w:val="0"/>
                <w:numId w:val="38"/>
              </w:numPr>
              <w:ind w:leftChars="0" w:left="460" w:hanging="318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附上海報或學習單製作的參考樣版，請小朋友自備紙張、自行設計。</w:t>
            </w:r>
          </w:p>
          <w:p w:rsidR="00877020" w:rsidRPr="00805EFB" w:rsidRDefault="00877020" w:rsidP="00877020">
            <w:pPr>
              <w:pStyle w:val="a3"/>
              <w:widowControl/>
              <w:numPr>
                <w:ilvl w:val="0"/>
                <w:numId w:val="40"/>
              </w:numPr>
              <w:ind w:leftChars="0" w:hanging="304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電子檔作品繳交方式(擇一繳交)：</w:t>
            </w:r>
          </w:p>
          <w:p w:rsidR="00877020" w:rsidRPr="00805EFB" w:rsidRDefault="00877020" w:rsidP="00877020">
            <w:pPr>
              <w:pStyle w:val="a3"/>
              <w:widowControl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以雲端硬碟繳交者，請依下列步驟繳交作品：</w:t>
            </w:r>
          </w:p>
          <w:p w:rsidR="00877020" w:rsidRPr="00805EFB" w:rsidRDefault="00877020" w:rsidP="00877020">
            <w:pPr>
              <w:pStyle w:val="a3"/>
              <w:widowControl/>
              <w:ind w:leftChars="0" w:left="82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步驟一：請將檔案上傳小朋友自己的G</w:t>
            </w:r>
            <w:r w:rsidRPr="00805EFB">
              <w:rPr>
                <w:rFonts w:ascii="標楷體" w:eastAsia="標楷體" w:hAnsi="標楷體"/>
                <w:sz w:val="26"/>
                <w:szCs w:val="26"/>
              </w:rPr>
              <w:t>oogle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雲端硬碟(學校有幫每個小孩申請)，帳號是：</w:t>
            </w:r>
            <w:hyperlink r:id="rId8" w:history="1">
              <w:r w:rsidRPr="00805EFB">
                <w:rPr>
                  <w:rStyle w:val="a9"/>
                  <w:rFonts w:ascii="標楷體" w:eastAsia="標楷體" w:hAnsi="標楷體" w:hint="eastAsia"/>
                  <w:sz w:val="26"/>
                  <w:szCs w:val="26"/>
                </w:rPr>
                <w:t>s+學號@</w:t>
              </w:r>
              <w:r w:rsidRPr="00805EFB">
                <w:rPr>
                  <w:rStyle w:val="a9"/>
                  <w:rFonts w:ascii="標楷體" w:eastAsia="標楷體" w:hAnsi="標楷體"/>
                  <w:sz w:val="26"/>
                  <w:szCs w:val="26"/>
                </w:rPr>
                <w:t>m1.ynes.tp.edu.tw</w:t>
              </w:r>
            </w:hyperlink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  密碼(原設定)：ss+學號</w:t>
            </w:r>
          </w:p>
          <w:p w:rsidR="00877020" w:rsidRPr="00805EFB" w:rsidRDefault="00877020" w:rsidP="00877020">
            <w:pPr>
              <w:pStyle w:val="a3"/>
              <w:widowControl/>
              <w:ind w:leftChars="0" w:left="82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步驟二：在雲端按右鍵點選要交的檔案，設定【共用】，</w:t>
            </w:r>
            <w:r w:rsidRPr="00805EFB">
              <w:rPr>
                <w:rStyle w:val="a9"/>
                <w:rFonts w:ascii="標楷體" w:eastAsia="標楷體" w:hAnsi="標楷體" w:hint="eastAsia"/>
                <w:color w:val="auto"/>
                <w:sz w:val="26"/>
                <w:szCs w:val="26"/>
                <w:u w:val="none"/>
              </w:rPr>
              <w:t>輸入陳靜宜老師的帳號</w:t>
            </w:r>
            <w:r w:rsidRPr="00805EFB">
              <w:rPr>
                <w:rStyle w:val="a9"/>
                <w:rFonts w:ascii="標楷體" w:eastAsia="標楷體" w:hAnsi="標楷體" w:hint="eastAsia"/>
                <w:sz w:val="26"/>
                <w:szCs w:val="26"/>
              </w:rPr>
              <w:t>amandachen@m1.ynes.tp.edu.tw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 開學後班上的自然老師會在課堂上公告已交件的名單。</w:t>
            </w:r>
          </w:p>
          <w:p w:rsidR="00877020" w:rsidRPr="00805EFB" w:rsidRDefault="00877020" w:rsidP="00877020">
            <w:pPr>
              <w:pStyle w:val="a3"/>
              <w:widowControl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以隨身碟繳交者，開學直接交給自己班的自然老師。</w:t>
            </w:r>
          </w:p>
          <w:p w:rsidR="00877020" w:rsidRPr="00805EFB" w:rsidRDefault="00877020" w:rsidP="0087702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</w:t>
            </w:r>
            <w:r w:rsidRPr="00805EFB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檔名請命名為：班級+座號+作品標題  例如：40501會挖樹洞的五色鳥</w:t>
            </w:r>
          </w:p>
        </w:tc>
      </w:tr>
    </w:tbl>
    <w:p w:rsidR="00877020" w:rsidRPr="00805EFB" w:rsidRDefault="00877020" w:rsidP="00877020">
      <w:pPr>
        <w:pStyle w:val="a3"/>
        <w:widowControl/>
        <w:numPr>
          <w:ilvl w:val="0"/>
          <w:numId w:val="30"/>
        </w:numPr>
        <w:ind w:leftChars="0" w:left="307" w:hangingChars="118" w:hanging="307"/>
        <w:rPr>
          <w:rFonts w:ascii="標楷體" w:eastAsia="標楷體" w:hAnsi="標楷體"/>
          <w:sz w:val="26"/>
          <w:szCs w:val="26"/>
        </w:rPr>
      </w:pPr>
      <w:r w:rsidRPr="00805EFB">
        <w:rPr>
          <w:rFonts w:ascii="標楷體" w:eastAsia="標楷體" w:hAnsi="標楷體" w:hint="eastAsia"/>
          <w:sz w:val="26"/>
          <w:szCs w:val="26"/>
        </w:rPr>
        <w:t>作品繳交時間：下學期開學後第一周(109.02.11～109.02.14)</w:t>
      </w:r>
    </w:p>
    <w:p w:rsidR="00877020" w:rsidRPr="00805EFB" w:rsidRDefault="00877020" w:rsidP="00877020">
      <w:pPr>
        <w:pStyle w:val="a3"/>
        <w:widowControl/>
        <w:numPr>
          <w:ilvl w:val="0"/>
          <w:numId w:val="30"/>
        </w:numPr>
        <w:ind w:leftChars="0" w:left="307" w:hangingChars="118" w:hanging="307"/>
        <w:rPr>
          <w:rFonts w:ascii="標楷體" w:eastAsia="標楷體" w:hAnsi="標楷體"/>
          <w:sz w:val="26"/>
          <w:szCs w:val="26"/>
        </w:rPr>
      </w:pPr>
      <w:r w:rsidRPr="00805EFB">
        <w:rPr>
          <w:rFonts w:ascii="標楷體" w:eastAsia="標楷體" w:hAnsi="標楷體" w:hint="eastAsia"/>
          <w:sz w:val="26"/>
          <w:szCs w:val="26"/>
        </w:rPr>
        <w:t>作品繳交地點：各班自然老師的辦公區。</w:t>
      </w:r>
    </w:p>
    <w:p w:rsidR="00496114" w:rsidRPr="00877020" w:rsidRDefault="00496114"/>
    <w:p w:rsidR="00301ECC" w:rsidRDefault="00301ECC">
      <w:pPr>
        <w:widowControl/>
      </w:pPr>
      <w:r>
        <w:br w:type="page"/>
      </w:r>
    </w:p>
    <w:p w:rsidR="007B0189" w:rsidRDefault="007B0189" w:rsidP="007B0189">
      <w:pPr>
        <w:widowControl/>
        <w:spacing w:line="400" w:lineRule="atLeast"/>
        <w:jc w:val="center"/>
        <w:rPr>
          <w:rFonts w:ascii="細明體" w:eastAsia="細明體" w:hAnsi="細明體" w:cs="新細明體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lastRenderedPageBreak/>
        <w:t>雨農國小10</w:t>
      </w:r>
      <w:r w:rsidR="0071557A"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8</w:t>
      </w:r>
      <w:r>
        <w:rPr>
          <w:rFonts w:ascii="細明體" w:eastAsia="細明體" w:hAnsi="細明體" w:cs="新細明體" w:hint="eastAsia"/>
          <w:b/>
          <w:bCs/>
          <w:color w:val="000000"/>
          <w:spacing w:val="15"/>
          <w:kern w:val="0"/>
          <w:sz w:val="28"/>
          <w:szCs w:val="28"/>
          <w:shd w:val="clear" w:color="auto" w:fill="FFFFFF"/>
        </w:rPr>
        <w:t>學年度六年級結合自然領域的自主學習延伸題材</w:t>
      </w: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12"/>
        <w:gridCol w:w="3119"/>
        <w:gridCol w:w="3866"/>
      </w:tblGrid>
      <w:tr w:rsidR="007B0189" w:rsidRPr="00512EAD" w:rsidTr="00FF6EB8">
        <w:trPr>
          <w:trHeight w:val="341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189" w:rsidRPr="00512EAD" w:rsidRDefault="007B0189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82F03">
              <w:rPr>
                <w:rFonts w:ascii="全真中圓體" w:eastAsia="全真中圓體" w:hAnsi="新細明體" w:cs="新細明體" w:hint="eastAsia"/>
                <w:b/>
                <w:bCs/>
                <w:color w:val="000000"/>
                <w:spacing w:val="15"/>
                <w:kern w:val="0"/>
                <w:szCs w:val="24"/>
                <w:shd w:val="clear" w:color="auto" w:fill="FFFFFF"/>
              </w:rPr>
              <w:t> </w:t>
            </w: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189" w:rsidRPr="00512EAD" w:rsidRDefault="007B0189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12E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單元內容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189" w:rsidRPr="00512EAD" w:rsidRDefault="007B0189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延伸課程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B0189" w:rsidRDefault="007B0189" w:rsidP="00FF6EB8">
            <w:pPr>
              <w:widowControl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自主學習題材</w:t>
            </w:r>
          </w:p>
        </w:tc>
      </w:tr>
      <w:tr w:rsidR="007B0189" w:rsidRPr="00512EAD" w:rsidTr="00FF6EB8">
        <w:trPr>
          <w:trHeight w:val="7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189" w:rsidRPr="007B0189" w:rsidRDefault="007B0189" w:rsidP="007B0189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六</w:t>
            </w:r>
          </w:p>
        </w:tc>
        <w:tc>
          <w:tcPr>
            <w:tcW w:w="251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A76" w:rsidRDefault="00AF6A76" w:rsidP="00AF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單元名稱</w:t>
            </w:r>
          </w:p>
          <w:p w:rsidR="007B0189" w:rsidRPr="00512EAD" w:rsidRDefault="00AF6A76" w:rsidP="007B0189">
            <w:pPr>
              <w:widowControl/>
              <w:spacing w:line="480" w:lineRule="atLeas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文鼎海" w:eastAsia="文鼎海" w:hAnsi="標楷體" w:cs="新細明體" w:hint="eastAsia"/>
                <w:kern w:val="0"/>
                <w:sz w:val="32"/>
                <w:szCs w:val="26"/>
              </w:rPr>
              <w:t xml:space="preserve">六下　</w:t>
            </w:r>
            <w:r w:rsidRPr="00B16222">
              <w:rPr>
                <w:rFonts w:ascii="文鼎海" w:eastAsia="文鼎海" w:hAnsi="標楷體" w:cs="新細明體" w:hint="eastAsia"/>
                <w:kern w:val="0"/>
                <w:sz w:val="32"/>
                <w:szCs w:val="26"/>
              </w:rPr>
              <w:t>珍愛家園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189" w:rsidRPr="00AF6A76" w:rsidRDefault="00AF6A76" w:rsidP="00AF6A76">
            <w:pPr>
              <w:widowControl/>
              <w:spacing w:line="360" w:lineRule="atLeast"/>
              <w:ind w:left="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F6A7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「固碳調查兵團」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189" w:rsidRPr="00DD380D" w:rsidRDefault="007B0189" w:rsidP="00AF6A76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環保小達人</w:t>
            </w:r>
          </w:p>
        </w:tc>
      </w:tr>
    </w:tbl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7B0189" w:rsidRPr="00D5572D" w:rsidTr="00FF6EB8">
        <w:trPr>
          <w:trHeight w:val="497"/>
        </w:trPr>
        <w:tc>
          <w:tcPr>
            <w:tcW w:w="10348" w:type="dxa"/>
            <w:vAlign w:val="center"/>
          </w:tcPr>
          <w:p w:rsidR="007B0189" w:rsidRPr="00D5572D" w:rsidRDefault="007B0189" w:rsidP="00FF6EB8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自主學習成果呈現方式建議</w:t>
            </w:r>
          </w:p>
        </w:tc>
      </w:tr>
      <w:tr w:rsidR="007B0189" w:rsidRPr="00805EFB" w:rsidTr="00FF6EB8">
        <w:tc>
          <w:tcPr>
            <w:tcW w:w="10348" w:type="dxa"/>
            <w:vAlign w:val="center"/>
          </w:tcPr>
          <w:p w:rsidR="007B0189" w:rsidRPr="00805EFB" w:rsidRDefault="007B0189" w:rsidP="007B0189">
            <w:pPr>
              <w:widowControl/>
              <w:spacing w:line="360" w:lineRule="atLeast"/>
              <w:ind w:left="2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6"/>
              </w:rPr>
            </w:pPr>
            <w:r w:rsidRPr="00805E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6"/>
              </w:rPr>
              <w:t>【環保小達人】</w:t>
            </w:r>
          </w:p>
          <w:p w:rsidR="00AF6A76" w:rsidRPr="00805EFB" w:rsidRDefault="00AF6A76" w:rsidP="00AF6A7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執行方式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(二選一)</w:t>
            </w:r>
            <w:bookmarkStart w:id="0" w:name="_GoBack"/>
            <w:bookmarkEnd w:id="0"/>
          </w:p>
          <w:p w:rsidR="00AF6A76" w:rsidRPr="00805EFB" w:rsidRDefault="00AF6A76" w:rsidP="00AF6A76">
            <w:pPr>
              <w:pStyle w:val="a3"/>
              <w:numPr>
                <w:ilvl w:val="0"/>
                <w:numId w:val="44"/>
              </w:numPr>
              <w:ind w:leftChars="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執行環保行動：ex報名參加環保活動或營隊、在生活中落實環保工作(至少五項)</w:t>
            </w:r>
          </w:p>
          <w:p w:rsidR="00AF6A76" w:rsidRPr="00805EFB" w:rsidRDefault="00AF6A76" w:rsidP="00AF6A76">
            <w:pPr>
              <w:pStyle w:val="a3"/>
              <w:numPr>
                <w:ilvl w:val="0"/>
                <w:numId w:val="44"/>
              </w:numPr>
              <w:ind w:leftChars="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直接選定一個環境議題，宣達環保理念</w:t>
            </w:r>
          </w:p>
          <w:p w:rsidR="00AF6A76" w:rsidRPr="00805EFB" w:rsidRDefault="00AF6A76" w:rsidP="00AF6A7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成果呈現方式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(三選一)</w:t>
            </w:r>
          </w:p>
          <w:p w:rsidR="00AF6A76" w:rsidRPr="00805EFB" w:rsidRDefault="00AF6A76" w:rsidP="00AF6A76">
            <w:pPr>
              <w:ind w:leftChars="191" w:left="458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完成以海報(半開)、簡報、影片等方式呈現。</w:t>
            </w:r>
          </w:p>
          <w:p w:rsidR="00AF6A76" w:rsidRPr="00805EFB" w:rsidRDefault="00AF6A76" w:rsidP="00AF6A76">
            <w:pPr>
              <w:pStyle w:val="a3"/>
              <w:numPr>
                <w:ilvl w:val="0"/>
                <w:numId w:val="4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環保行動方面，內容可包含：從事該行動(活動)的理念、歷程、成果與心得</w:t>
            </w:r>
            <w:r w:rsidRPr="00805EFB">
              <w:rPr>
                <w:rFonts w:ascii="標楷體" w:eastAsia="標楷體" w:hAnsi="標楷體"/>
                <w:sz w:val="26"/>
                <w:szCs w:val="26"/>
              </w:rPr>
              <w:t>……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AF6A76" w:rsidRPr="00805EFB" w:rsidRDefault="00AF6A76" w:rsidP="00AF6A76">
            <w:pPr>
              <w:pStyle w:val="a3"/>
              <w:numPr>
                <w:ilvl w:val="0"/>
                <w:numId w:val="4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環境議題方面，內容可包含：環境議題介紹，你的環保理念，如何執行以達此目標</w:t>
            </w:r>
            <w:r w:rsidRPr="00805EFB">
              <w:rPr>
                <w:rFonts w:ascii="標楷體" w:eastAsia="標楷體" w:hAnsi="標楷體"/>
                <w:sz w:val="26"/>
                <w:szCs w:val="26"/>
              </w:rPr>
              <w:t>……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7B0189" w:rsidRPr="00805EFB" w:rsidRDefault="00AF6A76" w:rsidP="00AF6A7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b/>
                <w:sz w:val="26"/>
                <w:szCs w:val="26"/>
              </w:rPr>
              <w:t>～「環境議題」請查詢資料、整理篩選後再呈現～</w:t>
            </w:r>
          </w:p>
          <w:p w:rsidR="00BC2440" w:rsidRPr="00805EFB" w:rsidRDefault="00BC2440" w:rsidP="00AF6A76">
            <w:pPr>
              <w:pStyle w:val="a3"/>
              <w:widowControl/>
              <w:numPr>
                <w:ilvl w:val="0"/>
                <w:numId w:val="40"/>
              </w:numPr>
              <w:ind w:leftChars="0" w:hanging="304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附上海報製作的參考樣版，請小朋友自備紙張、自行設計。</w:t>
            </w:r>
          </w:p>
          <w:p w:rsidR="00AF6A76" w:rsidRPr="00805EFB" w:rsidRDefault="00AF6A76" w:rsidP="00AF6A76">
            <w:pPr>
              <w:pStyle w:val="a3"/>
              <w:widowControl/>
              <w:numPr>
                <w:ilvl w:val="0"/>
                <w:numId w:val="40"/>
              </w:numPr>
              <w:ind w:leftChars="0" w:hanging="304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電子檔作品繳交方式(擇一繳交)：</w:t>
            </w:r>
          </w:p>
          <w:p w:rsidR="00AF6A76" w:rsidRPr="00805EFB" w:rsidRDefault="00AF6A76" w:rsidP="00AF6A76">
            <w:pPr>
              <w:pStyle w:val="a3"/>
              <w:widowControl/>
              <w:numPr>
                <w:ilvl w:val="0"/>
                <w:numId w:val="4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以雲端硬碟繳交者，請依下列步驟繳交作品：</w:t>
            </w:r>
          </w:p>
          <w:p w:rsidR="00AF6A76" w:rsidRPr="00805EFB" w:rsidRDefault="00AF6A76" w:rsidP="00AF6A76">
            <w:pPr>
              <w:pStyle w:val="a3"/>
              <w:widowControl/>
              <w:ind w:leftChars="0" w:left="82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步驟一：請將檔案上傳小朋友自己的G</w:t>
            </w:r>
            <w:r w:rsidRPr="00805EFB">
              <w:rPr>
                <w:rFonts w:ascii="標楷體" w:eastAsia="標楷體" w:hAnsi="標楷體"/>
                <w:sz w:val="26"/>
                <w:szCs w:val="26"/>
              </w:rPr>
              <w:t>oogle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雲端硬碟(學校有幫每個小孩申請)，帳號是：</w:t>
            </w:r>
            <w:hyperlink r:id="rId9" w:history="1">
              <w:r w:rsidRPr="00805EFB">
                <w:rPr>
                  <w:rStyle w:val="a9"/>
                  <w:rFonts w:ascii="標楷體" w:eastAsia="標楷體" w:hAnsi="標楷體" w:hint="eastAsia"/>
                  <w:sz w:val="26"/>
                  <w:szCs w:val="26"/>
                </w:rPr>
                <w:t>s+學號@</w:t>
              </w:r>
              <w:r w:rsidRPr="00805EFB">
                <w:rPr>
                  <w:rStyle w:val="a9"/>
                  <w:rFonts w:ascii="標楷體" w:eastAsia="標楷體" w:hAnsi="標楷體"/>
                  <w:sz w:val="26"/>
                  <w:szCs w:val="26"/>
                </w:rPr>
                <w:t>m1.ynes.tp.edu.tw</w:t>
              </w:r>
            </w:hyperlink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  密碼(原設定)：ss+學號</w:t>
            </w:r>
          </w:p>
          <w:p w:rsidR="00AF6A76" w:rsidRPr="00805EFB" w:rsidRDefault="00AF6A76" w:rsidP="00AF6A76">
            <w:pPr>
              <w:pStyle w:val="a3"/>
              <w:widowControl/>
              <w:ind w:leftChars="0" w:left="82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步驟二：在雲端按右鍵點選要交的檔案，設定【共用】，</w:t>
            </w:r>
            <w:r w:rsidRPr="00805EFB">
              <w:rPr>
                <w:rStyle w:val="a9"/>
                <w:rFonts w:ascii="標楷體" w:eastAsia="標楷體" w:hAnsi="標楷體" w:hint="eastAsia"/>
                <w:color w:val="auto"/>
                <w:sz w:val="26"/>
                <w:szCs w:val="26"/>
                <w:u w:val="none"/>
              </w:rPr>
              <w:t>輸入陳靜宜老師的帳號</w:t>
            </w:r>
            <w:r w:rsidRPr="00805EFB">
              <w:rPr>
                <w:rStyle w:val="a9"/>
                <w:rFonts w:ascii="標楷體" w:eastAsia="標楷體" w:hAnsi="標楷體" w:hint="eastAsia"/>
                <w:sz w:val="26"/>
                <w:szCs w:val="26"/>
              </w:rPr>
              <w:t>amandachen@m1.ynes.tp.edu.tw</w:t>
            </w: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 開學後班上的自然老師會在課堂上公告已交件的名單。</w:t>
            </w:r>
          </w:p>
          <w:p w:rsidR="00AF6A76" w:rsidRPr="00805EFB" w:rsidRDefault="00AF6A76" w:rsidP="00AF6A76">
            <w:pPr>
              <w:pStyle w:val="a3"/>
              <w:widowControl/>
              <w:numPr>
                <w:ilvl w:val="0"/>
                <w:numId w:val="4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>以隨身碟繳交者，開學直接交給自己班的自然老師。</w:t>
            </w:r>
          </w:p>
          <w:p w:rsidR="00AF6A76" w:rsidRPr="00805EFB" w:rsidRDefault="00AF6A76" w:rsidP="00AF6A7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05EF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</w:t>
            </w:r>
            <w:r w:rsidRPr="00805EFB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檔名請命名為：班級+座號+作品標題  例如：40501</w:t>
            </w:r>
            <w:r w:rsidR="00BC2440" w:rsidRPr="00805EFB">
              <w:rPr>
                <w:rFonts w:ascii="標楷體" w:eastAsia="標楷體" w:hAnsi="標楷體" w:hint="eastAsia"/>
                <w:b/>
                <w:sz w:val="26"/>
                <w:szCs w:val="26"/>
                <w:u w:val="double"/>
              </w:rPr>
              <w:t>不用肺發電的潔淨能源</w:t>
            </w:r>
          </w:p>
        </w:tc>
      </w:tr>
    </w:tbl>
    <w:p w:rsidR="00BC2440" w:rsidRPr="00805EFB" w:rsidRDefault="00BC2440" w:rsidP="00BC2440">
      <w:pPr>
        <w:pStyle w:val="a3"/>
        <w:widowControl/>
        <w:numPr>
          <w:ilvl w:val="0"/>
          <w:numId w:val="30"/>
        </w:numPr>
        <w:ind w:leftChars="0" w:left="307" w:hangingChars="118" w:hanging="307"/>
        <w:rPr>
          <w:rFonts w:ascii="標楷體" w:eastAsia="標楷體" w:hAnsi="標楷體"/>
          <w:sz w:val="26"/>
          <w:szCs w:val="26"/>
        </w:rPr>
      </w:pPr>
      <w:r w:rsidRPr="00805EFB">
        <w:rPr>
          <w:rFonts w:ascii="標楷體" w:eastAsia="標楷體" w:hAnsi="標楷體" w:hint="eastAsia"/>
          <w:sz w:val="26"/>
          <w:szCs w:val="26"/>
        </w:rPr>
        <w:t>作品繳交時間：下學期開學後第一周(109.02.11～109.02.14)</w:t>
      </w:r>
    </w:p>
    <w:p w:rsidR="00BC2440" w:rsidRDefault="00BC2440" w:rsidP="00BC2440">
      <w:pPr>
        <w:pStyle w:val="a3"/>
        <w:widowControl/>
        <w:numPr>
          <w:ilvl w:val="0"/>
          <w:numId w:val="30"/>
        </w:numPr>
        <w:ind w:leftChars="0" w:left="307" w:hangingChars="118" w:hanging="307"/>
      </w:pPr>
      <w:r w:rsidRPr="00805EFB">
        <w:rPr>
          <w:rFonts w:ascii="標楷體" w:eastAsia="標楷體" w:hAnsi="標楷體" w:hint="eastAsia"/>
          <w:sz w:val="26"/>
          <w:szCs w:val="26"/>
        </w:rPr>
        <w:t>作品繳交地點：各班自然老師的辦公區。</w:t>
      </w:r>
    </w:p>
    <w:p w:rsidR="007B0189" w:rsidRPr="00BC2440" w:rsidRDefault="007B0189"/>
    <w:p w:rsidR="00DC26C5" w:rsidRDefault="00DC26C5"/>
    <w:p w:rsidR="00DC26C5" w:rsidRPr="00DC26C5" w:rsidRDefault="00DC26C5"/>
    <w:sectPr w:rsidR="00DC26C5" w:rsidRPr="00DC26C5" w:rsidSect="008909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A0" w:rsidRDefault="007725A0" w:rsidP="00146576">
      <w:r>
        <w:separator/>
      </w:r>
    </w:p>
  </w:endnote>
  <w:endnote w:type="continuationSeparator" w:id="0">
    <w:p w:rsidR="007725A0" w:rsidRDefault="007725A0" w:rsidP="0014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圓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A0" w:rsidRDefault="007725A0" w:rsidP="00146576">
      <w:r>
        <w:separator/>
      </w:r>
    </w:p>
  </w:footnote>
  <w:footnote w:type="continuationSeparator" w:id="0">
    <w:p w:rsidR="007725A0" w:rsidRDefault="007725A0" w:rsidP="0014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mso77F6"/>
      </v:shape>
    </w:pict>
  </w:numPicBullet>
  <w:abstractNum w:abstractNumId="0" w15:restartNumberingAfterBreak="0">
    <w:nsid w:val="00DC2ECA"/>
    <w:multiLevelType w:val="hybridMultilevel"/>
    <w:tmpl w:val="384C4106"/>
    <w:lvl w:ilvl="0" w:tplc="DD943802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216AB8"/>
    <w:multiLevelType w:val="hybridMultilevel"/>
    <w:tmpl w:val="03984566"/>
    <w:lvl w:ilvl="0" w:tplc="07E094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D833F9"/>
    <w:multiLevelType w:val="hybridMultilevel"/>
    <w:tmpl w:val="56C2E5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9934DB"/>
    <w:multiLevelType w:val="hybridMultilevel"/>
    <w:tmpl w:val="C8A2AC0C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93C6BFF"/>
    <w:multiLevelType w:val="hybridMultilevel"/>
    <w:tmpl w:val="1504946C"/>
    <w:lvl w:ilvl="0" w:tplc="9790DE4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9B80A95"/>
    <w:multiLevelType w:val="hybridMultilevel"/>
    <w:tmpl w:val="02C23AEE"/>
    <w:lvl w:ilvl="0" w:tplc="14F2DE7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D117E29"/>
    <w:multiLevelType w:val="hybridMultilevel"/>
    <w:tmpl w:val="A0FA33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0A4230"/>
    <w:multiLevelType w:val="hybridMultilevel"/>
    <w:tmpl w:val="1102DBF6"/>
    <w:lvl w:ilvl="0" w:tplc="230E29A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21F58D2"/>
    <w:multiLevelType w:val="hybridMultilevel"/>
    <w:tmpl w:val="ECC866EA"/>
    <w:lvl w:ilvl="0" w:tplc="083AEF8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25F7F21"/>
    <w:multiLevelType w:val="hybridMultilevel"/>
    <w:tmpl w:val="8C7CE4DA"/>
    <w:lvl w:ilvl="0" w:tplc="D9B0E9A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0" w15:restartNumberingAfterBreak="0">
    <w:nsid w:val="14430C0D"/>
    <w:multiLevelType w:val="hybridMultilevel"/>
    <w:tmpl w:val="7BC0F7BE"/>
    <w:lvl w:ilvl="0" w:tplc="787EDFD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182757CF"/>
    <w:multiLevelType w:val="hybridMultilevel"/>
    <w:tmpl w:val="BAD86D4A"/>
    <w:lvl w:ilvl="0" w:tplc="598E22E2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E7E0730"/>
    <w:multiLevelType w:val="hybridMultilevel"/>
    <w:tmpl w:val="E31C4E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FE26B2B"/>
    <w:multiLevelType w:val="hybridMultilevel"/>
    <w:tmpl w:val="1A48ACE4"/>
    <w:lvl w:ilvl="0" w:tplc="70A27E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295778C"/>
    <w:multiLevelType w:val="hybridMultilevel"/>
    <w:tmpl w:val="D388B5B0"/>
    <w:lvl w:ilvl="0" w:tplc="A934D3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E6606F"/>
    <w:multiLevelType w:val="hybridMultilevel"/>
    <w:tmpl w:val="A54CF38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9A00C56"/>
    <w:multiLevelType w:val="hybridMultilevel"/>
    <w:tmpl w:val="0BAC0330"/>
    <w:lvl w:ilvl="0" w:tplc="95BA78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A041591"/>
    <w:multiLevelType w:val="hybridMultilevel"/>
    <w:tmpl w:val="35F450CA"/>
    <w:lvl w:ilvl="0" w:tplc="077A1F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DB77A1B"/>
    <w:multiLevelType w:val="hybridMultilevel"/>
    <w:tmpl w:val="D7AC9CAE"/>
    <w:lvl w:ilvl="0" w:tplc="2DEE5D6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9" w15:restartNumberingAfterBreak="0">
    <w:nsid w:val="2DE72485"/>
    <w:multiLevelType w:val="hybridMultilevel"/>
    <w:tmpl w:val="384C4106"/>
    <w:lvl w:ilvl="0" w:tplc="DD943802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7736559"/>
    <w:multiLevelType w:val="hybridMultilevel"/>
    <w:tmpl w:val="B1BE3BE8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1" w15:restartNumberingAfterBreak="0">
    <w:nsid w:val="3D1E68EE"/>
    <w:multiLevelType w:val="hybridMultilevel"/>
    <w:tmpl w:val="D7AC9CAE"/>
    <w:lvl w:ilvl="0" w:tplc="2DEE5D6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2" w15:restartNumberingAfterBreak="0">
    <w:nsid w:val="3E9D45F3"/>
    <w:multiLevelType w:val="hybridMultilevel"/>
    <w:tmpl w:val="8C7CE4DA"/>
    <w:lvl w:ilvl="0" w:tplc="D9B0E9A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4FA6BB8"/>
    <w:multiLevelType w:val="hybridMultilevel"/>
    <w:tmpl w:val="D7AC9CAE"/>
    <w:lvl w:ilvl="0" w:tplc="2DEE5D6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4" w15:restartNumberingAfterBreak="0">
    <w:nsid w:val="477A4772"/>
    <w:multiLevelType w:val="hybridMultilevel"/>
    <w:tmpl w:val="43300064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D48073D"/>
    <w:multiLevelType w:val="hybridMultilevel"/>
    <w:tmpl w:val="02C23AEE"/>
    <w:lvl w:ilvl="0" w:tplc="14F2DE7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F553531"/>
    <w:multiLevelType w:val="hybridMultilevel"/>
    <w:tmpl w:val="1504946C"/>
    <w:lvl w:ilvl="0" w:tplc="9790DE4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4330159"/>
    <w:multiLevelType w:val="hybridMultilevel"/>
    <w:tmpl w:val="C1263EDC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45C151C"/>
    <w:multiLevelType w:val="hybridMultilevel"/>
    <w:tmpl w:val="35F450CA"/>
    <w:lvl w:ilvl="0" w:tplc="077A1F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E94E40"/>
    <w:multiLevelType w:val="hybridMultilevel"/>
    <w:tmpl w:val="7E9CCCF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86C5E25"/>
    <w:multiLevelType w:val="hybridMultilevel"/>
    <w:tmpl w:val="DCE829F2"/>
    <w:lvl w:ilvl="0" w:tplc="F2F061A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C126154"/>
    <w:multiLevelType w:val="hybridMultilevel"/>
    <w:tmpl w:val="BB5E7F10"/>
    <w:lvl w:ilvl="0" w:tplc="F71801C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C86404A"/>
    <w:multiLevelType w:val="hybridMultilevel"/>
    <w:tmpl w:val="BB5E7F10"/>
    <w:lvl w:ilvl="0" w:tplc="F71801C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01666E0"/>
    <w:multiLevelType w:val="hybridMultilevel"/>
    <w:tmpl w:val="8C7CE4DA"/>
    <w:lvl w:ilvl="0" w:tplc="D9B0E9A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34" w15:restartNumberingAfterBreak="0">
    <w:nsid w:val="6261778B"/>
    <w:multiLevelType w:val="hybridMultilevel"/>
    <w:tmpl w:val="0BAC0330"/>
    <w:lvl w:ilvl="0" w:tplc="95BA78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6272A4C"/>
    <w:multiLevelType w:val="hybridMultilevel"/>
    <w:tmpl w:val="D388B5B0"/>
    <w:lvl w:ilvl="0" w:tplc="A934D3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9105B6C"/>
    <w:multiLevelType w:val="hybridMultilevel"/>
    <w:tmpl w:val="95649704"/>
    <w:lvl w:ilvl="0" w:tplc="EA42736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A200C72"/>
    <w:multiLevelType w:val="hybridMultilevel"/>
    <w:tmpl w:val="95649704"/>
    <w:lvl w:ilvl="0" w:tplc="EA42736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BCD5C68"/>
    <w:multiLevelType w:val="hybridMultilevel"/>
    <w:tmpl w:val="1102DBF6"/>
    <w:lvl w:ilvl="0" w:tplc="230E29A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C5429C1"/>
    <w:multiLevelType w:val="hybridMultilevel"/>
    <w:tmpl w:val="34AE4B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384246"/>
    <w:multiLevelType w:val="hybridMultilevel"/>
    <w:tmpl w:val="ECC866EA"/>
    <w:lvl w:ilvl="0" w:tplc="083AEF8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3FC5974"/>
    <w:multiLevelType w:val="hybridMultilevel"/>
    <w:tmpl w:val="F580D3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5F62AFA"/>
    <w:multiLevelType w:val="hybridMultilevel"/>
    <w:tmpl w:val="DCE829F2"/>
    <w:lvl w:ilvl="0" w:tplc="F2F061A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8582156"/>
    <w:multiLevelType w:val="hybridMultilevel"/>
    <w:tmpl w:val="03984566"/>
    <w:lvl w:ilvl="0" w:tplc="07E094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C2A206E"/>
    <w:multiLevelType w:val="hybridMultilevel"/>
    <w:tmpl w:val="BAD86D4A"/>
    <w:lvl w:ilvl="0" w:tplc="598E22E2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EAF55F3"/>
    <w:multiLevelType w:val="hybridMultilevel"/>
    <w:tmpl w:val="E9CE1FA2"/>
    <w:lvl w:ilvl="0" w:tplc="04090005">
      <w:start w:val="1"/>
      <w:numFmt w:val="bullet"/>
      <w:lvlText w:val=""/>
      <w:lvlPicBulletId w:val="0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1"/>
  </w:num>
  <w:num w:numId="2">
    <w:abstractNumId w:val="26"/>
  </w:num>
  <w:num w:numId="3">
    <w:abstractNumId w:val="37"/>
  </w:num>
  <w:num w:numId="4">
    <w:abstractNumId w:val="44"/>
  </w:num>
  <w:num w:numId="5">
    <w:abstractNumId w:val="12"/>
  </w:num>
  <w:num w:numId="6">
    <w:abstractNumId w:val="4"/>
  </w:num>
  <w:num w:numId="7">
    <w:abstractNumId w:val="36"/>
  </w:num>
  <w:num w:numId="8">
    <w:abstractNumId w:val="11"/>
  </w:num>
  <w:num w:numId="9">
    <w:abstractNumId w:val="10"/>
  </w:num>
  <w:num w:numId="10">
    <w:abstractNumId w:val="6"/>
  </w:num>
  <w:num w:numId="11">
    <w:abstractNumId w:val="42"/>
  </w:num>
  <w:num w:numId="12">
    <w:abstractNumId w:val="8"/>
  </w:num>
  <w:num w:numId="13">
    <w:abstractNumId w:val="0"/>
  </w:num>
  <w:num w:numId="14">
    <w:abstractNumId w:val="2"/>
  </w:num>
  <w:num w:numId="15">
    <w:abstractNumId w:val="25"/>
  </w:num>
  <w:num w:numId="16">
    <w:abstractNumId w:val="28"/>
  </w:num>
  <w:num w:numId="17">
    <w:abstractNumId w:val="38"/>
  </w:num>
  <w:num w:numId="18">
    <w:abstractNumId w:val="43"/>
  </w:num>
  <w:num w:numId="19">
    <w:abstractNumId w:val="31"/>
  </w:num>
  <w:num w:numId="20">
    <w:abstractNumId w:val="35"/>
  </w:num>
  <w:num w:numId="21">
    <w:abstractNumId w:val="1"/>
  </w:num>
  <w:num w:numId="22">
    <w:abstractNumId w:val="32"/>
  </w:num>
  <w:num w:numId="23">
    <w:abstractNumId w:val="14"/>
  </w:num>
  <w:num w:numId="24">
    <w:abstractNumId w:val="5"/>
  </w:num>
  <w:num w:numId="25">
    <w:abstractNumId w:val="17"/>
  </w:num>
  <w:num w:numId="26">
    <w:abstractNumId w:val="7"/>
  </w:num>
  <w:num w:numId="27">
    <w:abstractNumId w:val="30"/>
  </w:num>
  <w:num w:numId="28">
    <w:abstractNumId w:val="40"/>
  </w:num>
  <w:num w:numId="29">
    <w:abstractNumId w:val="19"/>
  </w:num>
  <w:num w:numId="30">
    <w:abstractNumId w:val="45"/>
  </w:num>
  <w:num w:numId="31">
    <w:abstractNumId w:val="34"/>
  </w:num>
  <w:num w:numId="32">
    <w:abstractNumId w:val="16"/>
  </w:num>
  <w:num w:numId="33">
    <w:abstractNumId w:val="29"/>
  </w:num>
  <w:num w:numId="34">
    <w:abstractNumId w:val="39"/>
  </w:num>
  <w:num w:numId="35">
    <w:abstractNumId w:val="18"/>
  </w:num>
  <w:num w:numId="36">
    <w:abstractNumId w:val="24"/>
  </w:num>
  <w:num w:numId="37">
    <w:abstractNumId w:val="27"/>
  </w:num>
  <w:num w:numId="38">
    <w:abstractNumId w:val="20"/>
  </w:num>
  <w:num w:numId="39">
    <w:abstractNumId w:val="3"/>
  </w:num>
  <w:num w:numId="40">
    <w:abstractNumId w:val="15"/>
  </w:num>
  <w:num w:numId="41">
    <w:abstractNumId w:val="9"/>
  </w:num>
  <w:num w:numId="42">
    <w:abstractNumId w:val="21"/>
  </w:num>
  <w:num w:numId="43">
    <w:abstractNumId w:val="22"/>
  </w:num>
  <w:num w:numId="44">
    <w:abstractNumId w:val="23"/>
  </w:num>
  <w:num w:numId="45">
    <w:abstractNumId w:val="1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C1"/>
    <w:rsid w:val="00052F10"/>
    <w:rsid w:val="000A19B1"/>
    <w:rsid w:val="001179B5"/>
    <w:rsid w:val="00137AA2"/>
    <w:rsid w:val="00146576"/>
    <w:rsid w:val="001C390F"/>
    <w:rsid w:val="00210A7F"/>
    <w:rsid w:val="00291513"/>
    <w:rsid w:val="00301ECC"/>
    <w:rsid w:val="003D2342"/>
    <w:rsid w:val="004917D8"/>
    <w:rsid w:val="00496114"/>
    <w:rsid w:val="004D5031"/>
    <w:rsid w:val="00562C45"/>
    <w:rsid w:val="0056563D"/>
    <w:rsid w:val="007002E9"/>
    <w:rsid w:val="0071557A"/>
    <w:rsid w:val="00740002"/>
    <w:rsid w:val="007725A0"/>
    <w:rsid w:val="007B0189"/>
    <w:rsid w:val="00805EFB"/>
    <w:rsid w:val="00827DEA"/>
    <w:rsid w:val="00871ADF"/>
    <w:rsid w:val="00877020"/>
    <w:rsid w:val="0088326B"/>
    <w:rsid w:val="008909C1"/>
    <w:rsid w:val="008E7C76"/>
    <w:rsid w:val="009F0C8F"/>
    <w:rsid w:val="00A855F4"/>
    <w:rsid w:val="00AF6A76"/>
    <w:rsid w:val="00B80844"/>
    <w:rsid w:val="00BC2440"/>
    <w:rsid w:val="00BE7B2F"/>
    <w:rsid w:val="00C04177"/>
    <w:rsid w:val="00DC26C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63AC76-E5BE-4321-8A36-42B015B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C1"/>
    <w:pPr>
      <w:ind w:leftChars="200" w:left="480"/>
    </w:pPr>
  </w:style>
  <w:style w:type="table" w:styleId="a4">
    <w:name w:val="Table Grid"/>
    <w:basedOn w:val="a1"/>
    <w:uiPriority w:val="39"/>
    <w:rsid w:val="0089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6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65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6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6576"/>
    <w:rPr>
      <w:sz w:val="20"/>
      <w:szCs w:val="20"/>
    </w:rPr>
  </w:style>
  <w:style w:type="character" w:styleId="a9">
    <w:name w:val="Hyperlink"/>
    <w:basedOn w:val="a0"/>
    <w:uiPriority w:val="99"/>
    <w:unhideWhenUsed/>
    <w:rsid w:val="001C3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+&#23416;&#34399;@m1.yne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+&#23416;&#34399;@m1.yn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+&#23416;&#34399;@m1.ynes.tp.edu.t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amandachen</dc:creator>
  <cp:keywords/>
  <dc:description/>
  <cp:lastModifiedBy>User</cp:lastModifiedBy>
  <cp:revision>11</cp:revision>
  <dcterms:created xsi:type="dcterms:W3CDTF">2019-09-02T01:21:00Z</dcterms:created>
  <dcterms:modified xsi:type="dcterms:W3CDTF">2019-12-28T10:15:00Z</dcterms:modified>
</cp:coreProperties>
</file>